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B413E2" w14:textId="6D9DA87D" w:rsidR="00060ED2" w:rsidRPr="0060666B" w:rsidRDefault="004A3434" w:rsidP="000262F8">
      <w:pPr>
        <w:pStyle w:val="af1"/>
        <w:jc w:val="center"/>
        <w:rPr>
          <w:rFonts w:ascii="Times New Roman" w:eastAsia="新細明體" w:hAnsi="Times New Roman"/>
          <w:b/>
          <w:sz w:val="32"/>
          <w:szCs w:val="32"/>
          <w:lang w:eastAsia="zh-TW"/>
        </w:rPr>
      </w:pPr>
      <w:r>
        <w:rPr>
          <w:noProof/>
        </w:rPr>
        <w:drawing>
          <wp:anchor distT="0" distB="0" distL="114300" distR="114300" simplePos="0" relativeHeight="251667456" behindDoc="0" locked="0" layoutInCell="1" allowOverlap="1" wp14:anchorId="41DDD5D2" wp14:editId="6EE07C70">
            <wp:simplePos x="0" y="0"/>
            <wp:positionH relativeFrom="column">
              <wp:posOffset>4617720</wp:posOffset>
            </wp:positionH>
            <wp:positionV relativeFrom="paragraph">
              <wp:posOffset>-2540</wp:posOffset>
            </wp:positionV>
            <wp:extent cx="1112507" cy="1499235"/>
            <wp:effectExtent l="0" t="0" r="0" b="5715"/>
            <wp:wrapNone/>
            <wp:docPr id="209770417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614" t="13428" r="24787" b="428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2507" cy="1499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83FBA" w:rsidRPr="00A83FBA">
        <w:rPr>
          <w:rFonts w:ascii="Times New Roman" w:eastAsia="MS Mincho" w:hAnsi="Times New Roman"/>
          <w:b/>
          <w:sz w:val="32"/>
          <w:szCs w:val="32"/>
          <w:lang w:eastAsia="ja-JP"/>
        </w:rPr>
        <w:t>Tsai-</w:t>
      </w:r>
      <w:proofErr w:type="spellStart"/>
      <w:r w:rsidR="00A83FBA" w:rsidRPr="00A83FBA">
        <w:rPr>
          <w:rFonts w:ascii="Times New Roman" w:eastAsia="MS Mincho" w:hAnsi="Times New Roman"/>
          <w:b/>
          <w:sz w:val="32"/>
          <w:szCs w:val="32"/>
          <w:lang w:eastAsia="ja-JP"/>
        </w:rPr>
        <w:t>Te</w:t>
      </w:r>
      <w:proofErr w:type="spellEnd"/>
      <w:r w:rsidR="00A83FBA" w:rsidRPr="00A83FBA">
        <w:rPr>
          <w:rFonts w:ascii="Times New Roman" w:eastAsia="MS Mincho" w:hAnsi="Times New Roman"/>
          <w:b/>
          <w:sz w:val="32"/>
          <w:szCs w:val="32"/>
          <w:lang w:eastAsia="ja-JP"/>
        </w:rPr>
        <w:t xml:space="preserve"> Lu</w:t>
      </w:r>
      <w:r w:rsidR="006D08A4">
        <w:rPr>
          <w:rFonts w:ascii="Times New Roman" w:eastAsia="新細明體" w:hAnsi="Times New Roman"/>
          <w:b/>
          <w:sz w:val="32"/>
          <w:szCs w:val="32"/>
          <w:lang w:eastAsia="zh-TW"/>
        </w:rPr>
        <w:t>, Ph.D.</w:t>
      </w:r>
    </w:p>
    <w:p w14:paraId="50B8CECC" w14:textId="77777777" w:rsidR="009E4103" w:rsidRDefault="009E4103" w:rsidP="000262F8">
      <w:pPr>
        <w:pStyle w:val="af1"/>
        <w:rPr>
          <w:rFonts w:ascii="Times New Roman" w:eastAsiaTheme="minorEastAsia" w:hAnsi="Times New Roman"/>
          <w:b/>
          <w:sz w:val="22"/>
          <w:lang w:eastAsia="zh-TW"/>
        </w:rPr>
      </w:pPr>
    </w:p>
    <w:p w14:paraId="47DE0C1A" w14:textId="5BFE9577" w:rsidR="000262F8" w:rsidRPr="00406D44" w:rsidRDefault="000262F8" w:rsidP="000262F8">
      <w:pPr>
        <w:pStyle w:val="af1"/>
        <w:rPr>
          <w:rFonts w:ascii="Times New Roman" w:hAnsi="Times New Roman"/>
          <w:b/>
          <w:sz w:val="22"/>
        </w:rPr>
      </w:pPr>
      <w:r w:rsidRPr="00406D44">
        <w:rPr>
          <w:rFonts w:ascii="Times New Roman" w:eastAsia="MS Mincho" w:hAnsi="Times New Roman"/>
          <w:b/>
          <w:sz w:val="22"/>
          <w:lang w:eastAsia="ja-JP"/>
        </w:rPr>
        <w:t>Affiliation</w:t>
      </w:r>
    </w:p>
    <w:p w14:paraId="6726A61C" w14:textId="19AC76DA" w:rsidR="00561056" w:rsidRDefault="00220A38" w:rsidP="000262F8">
      <w:pPr>
        <w:pStyle w:val="af1"/>
        <w:rPr>
          <w:rFonts w:ascii="Times New Roman" w:eastAsia="MS Mincho" w:hAnsi="Times New Roman"/>
          <w:sz w:val="22"/>
          <w:lang w:eastAsia="ja-JP"/>
        </w:rPr>
      </w:pPr>
      <w:bookmarkStart w:id="0" w:name="_Hlk169137144"/>
      <w:r w:rsidRPr="00220A38">
        <w:rPr>
          <w:rFonts w:ascii="Times New Roman" w:hAnsi="Times New Roman"/>
          <w:sz w:val="22"/>
        </w:rPr>
        <w:t>Institute of Biomedical Engineering and Department of Chemistry,</w:t>
      </w:r>
    </w:p>
    <w:p w14:paraId="38492CE9" w14:textId="792B6ED3" w:rsidR="000262F8" w:rsidRPr="00406D44" w:rsidRDefault="005B62D2" w:rsidP="000262F8">
      <w:pPr>
        <w:pStyle w:val="af1"/>
        <w:rPr>
          <w:rFonts w:ascii="Times New Roman" w:hAnsi="Times New Roman"/>
          <w:sz w:val="22"/>
        </w:rPr>
      </w:pPr>
      <w:r w:rsidRPr="005B62D2">
        <w:rPr>
          <w:rFonts w:ascii="Times New Roman" w:hAnsi="Times New Roman"/>
          <w:sz w:val="22"/>
        </w:rPr>
        <w:t xml:space="preserve">National Tsing Hua University, </w:t>
      </w:r>
    </w:p>
    <w:bookmarkEnd w:id="0"/>
    <w:p w14:paraId="69AEE4D0" w14:textId="193E5E18" w:rsidR="000262F8" w:rsidRPr="00561056" w:rsidRDefault="005B62D2" w:rsidP="000262F8">
      <w:pPr>
        <w:pStyle w:val="af1"/>
        <w:rPr>
          <w:rFonts w:ascii="Times New Roman" w:eastAsia="新細明體" w:hAnsi="Times New Roman"/>
          <w:sz w:val="22"/>
          <w:lang w:eastAsia="zh-TW"/>
        </w:rPr>
      </w:pPr>
      <w:r w:rsidRPr="005B62D2">
        <w:rPr>
          <w:rFonts w:ascii="Times New Roman" w:eastAsia="MS Mincho" w:hAnsi="Times New Roman"/>
          <w:sz w:val="22"/>
          <w:lang w:eastAsia="ja-JP"/>
        </w:rPr>
        <w:t>Hsinchu 300044, Taiwan</w:t>
      </w:r>
    </w:p>
    <w:p w14:paraId="3657DBEB" w14:textId="1E1DCB6C" w:rsidR="00FE763E" w:rsidRPr="00561056" w:rsidRDefault="00561056" w:rsidP="00FE763E">
      <w:pPr>
        <w:pStyle w:val="af1"/>
        <w:spacing w:line="360" w:lineRule="auto"/>
        <w:rPr>
          <w:rFonts w:ascii="Times New Roman" w:eastAsia="MS Mincho" w:hAnsi="Times New Roman"/>
          <w:sz w:val="22"/>
          <w:lang w:eastAsia="ja-JP"/>
        </w:rPr>
      </w:pPr>
      <w:r>
        <w:rPr>
          <w:rFonts w:ascii="Times New Roman" w:eastAsia="MS Mincho" w:hAnsi="Times New Roman"/>
          <w:sz w:val="22"/>
          <w:lang w:eastAsia="ja-JP"/>
        </w:rPr>
        <w:tab/>
      </w:r>
    </w:p>
    <w:p w14:paraId="3CC5C17F" w14:textId="2ACBEDFF" w:rsidR="000262F8" w:rsidRPr="00406D44" w:rsidRDefault="000262F8" w:rsidP="000262F8">
      <w:pPr>
        <w:pStyle w:val="af1"/>
        <w:rPr>
          <w:rFonts w:ascii="Times New Roman" w:eastAsia="平成明朝" w:hAnsi="Times New Roman"/>
          <w:b/>
          <w:sz w:val="22"/>
          <w:lang w:eastAsia="ja-JP"/>
        </w:rPr>
      </w:pPr>
      <w:r w:rsidRPr="00406D44">
        <w:rPr>
          <w:rFonts w:ascii="Times New Roman" w:eastAsia="平成明朝" w:hAnsi="Times New Roman"/>
          <w:b/>
          <w:sz w:val="22"/>
          <w:lang w:eastAsia="ja-JP"/>
        </w:rPr>
        <w:t>Education</w:t>
      </w:r>
    </w:p>
    <w:p w14:paraId="4E90AFD2" w14:textId="1516919A" w:rsidR="000262F8" w:rsidRPr="0060666B" w:rsidRDefault="00A0037E" w:rsidP="000262F8">
      <w:pPr>
        <w:pStyle w:val="af1"/>
        <w:rPr>
          <w:rFonts w:ascii="Times New Roman" w:eastAsia="新細明體" w:hAnsi="Times New Roman"/>
          <w:sz w:val="22"/>
          <w:lang w:eastAsia="zh-TW"/>
        </w:rPr>
      </w:pPr>
      <w:r>
        <w:rPr>
          <w:rFonts w:ascii="Times New Roman" w:hAnsi="Times New Roman"/>
          <w:sz w:val="22"/>
        </w:rPr>
        <w:t>200</w:t>
      </w:r>
      <w:r w:rsidR="001F1714">
        <w:rPr>
          <w:rFonts w:ascii="Times New Roman" w:eastAsiaTheme="minorEastAsia" w:hAnsi="Times New Roman" w:hint="eastAsia"/>
          <w:sz w:val="22"/>
          <w:lang w:eastAsia="zh-TW"/>
        </w:rPr>
        <w:t>1</w:t>
      </w:r>
      <w:r w:rsidR="00561056" w:rsidRPr="00561056">
        <w:rPr>
          <w:rFonts w:ascii="Times New Roman" w:hAnsi="Times New Roman"/>
          <w:sz w:val="22"/>
        </w:rPr>
        <w:t xml:space="preserve"> – </w:t>
      </w:r>
      <w:r>
        <w:rPr>
          <w:rFonts w:ascii="Times New Roman" w:hAnsi="Times New Roman"/>
          <w:sz w:val="22"/>
        </w:rPr>
        <w:t>200</w:t>
      </w:r>
      <w:r w:rsidR="001F1714">
        <w:rPr>
          <w:rFonts w:ascii="Times New Roman" w:eastAsiaTheme="minorEastAsia" w:hAnsi="Times New Roman" w:hint="eastAsia"/>
          <w:sz w:val="22"/>
          <w:lang w:eastAsia="zh-TW"/>
        </w:rPr>
        <w:t>5</w:t>
      </w:r>
      <w:r w:rsidR="00601345">
        <w:rPr>
          <w:rFonts w:ascii="Times New Roman" w:hAnsi="Times New Roman"/>
          <w:sz w:val="22"/>
        </w:rPr>
        <w:tab/>
      </w:r>
      <w:r w:rsidR="00E938E1" w:rsidRPr="00E938E1">
        <w:rPr>
          <w:rFonts w:ascii="Times New Roman" w:hAnsi="Times New Roman"/>
          <w:sz w:val="22"/>
        </w:rPr>
        <w:t>B.S. National Tsing Hua University</w:t>
      </w:r>
    </w:p>
    <w:p w14:paraId="639CA381" w14:textId="6C85AA78" w:rsidR="00FE763E" w:rsidRDefault="00A0037E" w:rsidP="00561056">
      <w:pPr>
        <w:pStyle w:val="af1"/>
        <w:rPr>
          <w:rFonts w:ascii="Times New Roman" w:eastAsia="MS Mincho" w:hAnsi="Times New Roman"/>
          <w:sz w:val="22"/>
          <w:lang w:eastAsia="ja-JP"/>
        </w:rPr>
      </w:pPr>
      <w:r>
        <w:rPr>
          <w:rFonts w:ascii="Times New Roman" w:hAnsi="Times New Roman"/>
          <w:sz w:val="22"/>
        </w:rPr>
        <w:t>200</w:t>
      </w:r>
      <w:r w:rsidR="00B10986">
        <w:rPr>
          <w:rFonts w:ascii="Times New Roman" w:eastAsiaTheme="minorEastAsia" w:hAnsi="Times New Roman" w:hint="eastAsia"/>
          <w:sz w:val="22"/>
          <w:lang w:eastAsia="zh-TW"/>
        </w:rPr>
        <w:t>5</w:t>
      </w:r>
      <w:r w:rsidR="00561056" w:rsidRPr="00561056">
        <w:rPr>
          <w:rFonts w:ascii="Times New Roman" w:hAnsi="Times New Roman"/>
          <w:sz w:val="22"/>
        </w:rPr>
        <w:t xml:space="preserve"> – </w:t>
      </w:r>
      <w:r>
        <w:rPr>
          <w:rFonts w:ascii="Times New Roman" w:hAnsi="Times New Roman"/>
          <w:sz w:val="22"/>
        </w:rPr>
        <w:t>200</w:t>
      </w:r>
      <w:r w:rsidR="00B10986">
        <w:rPr>
          <w:rFonts w:ascii="Times New Roman" w:eastAsiaTheme="minorEastAsia" w:hAnsi="Times New Roman" w:hint="eastAsia"/>
          <w:sz w:val="22"/>
          <w:lang w:eastAsia="zh-TW"/>
        </w:rPr>
        <w:t>9</w:t>
      </w:r>
      <w:r w:rsidR="00601345">
        <w:rPr>
          <w:rFonts w:ascii="Times New Roman" w:hAnsi="Times New Roman"/>
          <w:sz w:val="22"/>
        </w:rPr>
        <w:t xml:space="preserve"> </w:t>
      </w:r>
      <w:r w:rsidR="00601345">
        <w:rPr>
          <w:rFonts w:ascii="Times New Roman" w:hAnsi="Times New Roman"/>
          <w:sz w:val="22"/>
        </w:rPr>
        <w:tab/>
      </w:r>
      <w:r w:rsidR="00B10986" w:rsidRPr="00B10986">
        <w:rPr>
          <w:rFonts w:ascii="Times New Roman" w:hAnsi="Times New Roman"/>
          <w:sz w:val="22"/>
        </w:rPr>
        <w:t>Ph.D. National Tsing Hua University</w:t>
      </w:r>
    </w:p>
    <w:p w14:paraId="32874A65" w14:textId="77777777" w:rsidR="00561056" w:rsidRPr="00561056" w:rsidRDefault="00561056" w:rsidP="00561056">
      <w:pPr>
        <w:pStyle w:val="af1"/>
        <w:rPr>
          <w:rFonts w:ascii="Times New Roman" w:eastAsia="MS Mincho" w:hAnsi="Times New Roman"/>
          <w:sz w:val="22"/>
          <w:lang w:eastAsia="ja-JP"/>
        </w:rPr>
      </w:pPr>
    </w:p>
    <w:p w14:paraId="0F1C5D02" w14:textId="77777777" w:rsidR="000262F8" w:rsidRPr="00406D44" w:rsidRDefault="000262F8" w:rsidP="000262F8">
      <w:pPr>
        <w:pStyle w:val="af1"/>
        <w:rPr>
          <w:rFonts w:ascii="Times New Roman" w:hAnsi="Times New Roman"/>
          <w:b/>
          <w:sz w:val="22"/>
        </w:rPr>
      </w:pPr>
      <w:r w:rsidRPr="00406D44">
        <w:rPr>
          <w:rFonts w:ascii="Times New Roman" w:eastAsia="平成明朝" w:hAnsi="Times New Roman"/>
          <w:b/>
          <w:sz w:val="22"/>
          <w:lang w:eastAsia="ja-JP"/>
        </w:rPr>
        <w:t xml:space="preserve">Professional </w:t>
      </w:r>
      <w:r w:rsidRPr="00406D44">
        <w:rPr>
          <w:rFonts w:ascii="Times New Roman" w:hAnsi="Times New Roman"/>
          <w:b/>
          <w:sz w:val="22"/>
        </w:rPr>
        <w:t>Career</w:t>
      </w:r>
    </w:p>
    <w:p w14:paraId="21B779B8" w14:textId="5DDF47A7" w:rsidR="00561056" w:rsidRPr="00561056" w:rsidRDefault="005441C1" w:rsidP="00561056">
      <w:pPr>
        <w:pStyle w:val="af1"/>
        <w:adjustRightInd w:val="0"/>
        <w:snapToGrid w:val="0"/>
        <w:rPr>
          <w:rFonts w:ascii="Times New Roman" w:eastAsia="新細明體" w:hAnsi="Times New Roman"/>
          <w:sz w:val="22"/>
          <w:lang w:eastAsia="zh-TW"/>
        </w:rPr>
      </w:pPr>
      <w:r>
        <w:rPr>
          <w:rFonts w:ascii="Times New Roman" w:hAnsi="Times New Roman"/>
          <w:sz w:val="22"/>
        </w:rPr>
        <w:t>200</w:t>
      </w:r>
      <w:r>
        <w:rPr>
          <w:rFonts w:ascii="Times New Roman" w:eastAsiaTheme="minorEastAsia" w:hAnsi="Times New Roman" w:hint="eastAsia"/>
          <w:sz w:val="22"/>
          <w:lang w:eastAsia="zh-TW"/>
        </w:rPr>
        <w:t>9</w:t>
      </w:r>
      <w:r w:rsidRPr="00561056">
        <w:rPr>
          <w:rFonts w:ascii="Times New Roman" w:hAnsi="Times New Roman"/>
          <w:sz w:val="22"/>
        </w:rPr>
        <w:t xml:space="preserve"> – </w:t>
      </w:r>
      <w:r>
        <w:rPr>
          <w:rFonts w:ascii="Times New Roman" w:hAnsi="Times New Roman"/>
          <w:sz w:val="22"/>
        </w:rPr>
        <w:t>20</w:t>
      </w:r>
      <w:r>
        <w:rPr>
          <w:rFonts w:ascii="Times New Roman" w:eastAsiaTheme="minorEastAsia" w:hAnsi="Times New Roman" w:hint="eastAsia"/>
          <w:sz w:val="22"/>
          <w:lang w:eastAsia="zh-TW"/>
        </w:rPr>
        <w:t>11</w:t>
      </w:r>
      <w:r w:rsidR="001B6ED1">
        <w:rPr>
          <w:rFonts w:ascii="Times New Roman" w:eastAsia="MS Mincho" w:hAnsi="Times New Roman"/>
          <w:sz w:val="22"/>
          <w:lang w:eastAsia="ja-JP"/>
        </w:rPr>
        <w:tab/>
      </w:r>
      <w:r w:rsidR="0064179F" w:rsidRPr="0064179F">
        <w:rPr>
          <w:rFonts w:ascii="Times New Roman" w:eastAsia="新細明體" w:hAnsi="Times New Roman"/>
          <w:sz w:val="22"/>
          <w:lang w:eastAsia="zh-TW"/>
        </w:rPr>
        <w:t>Postdoctoral Research Associate, National Tsing Hua University</w:t>
      </w:r>
    </w:p>
    <w:p w14:paraId="16C55DB7" w14:textId="0778C5EB" w:rsidR="00561056" w:rsidRDefault="005441C1" w:rsidP="00561056">
      <w:pPr>
        <w:pStyle w:val="af1"/>
        <w:adjustRightInd w:val="0"/>
        <w:snapToGrid w:val="0"/>
        <w:rPr>
          <w:rFonts w:ascii="Times New Roman" w:eastAsia="新細明體" w:hAnsi="Times New Roman"/>
          <w:sz w:val="22"/>
          <w:lang w:eastAsia="zh-TW"/>
        </w:rPr>
      </w:pPr>
      <w:r>
        <w:rPr>
          <w:rFonts w:ascii="Times New Roman" w:hAnsi="Times New Roman"/>
          <w:sz w:val="22"/>
        </w:rPr>
        <w:t>20</w:t>
      </w:r>
      <w:r>
        <w:rPr>
          <w:rFonts w:ascii="Times New Roman" w:eastAsiaTheme="minorEastAsia" w:hAnsi="Times New Roman" w:hint="eastAsia"/>
          <w:sz w:val="22"/>
          <w:lang w:eastAsia="zh-TW"/>
        </w:rPr>
        <w:t>11</w:t>
      </w:r>
      <w:r w:rsidRPr="00561056">
        <w:rPr>
          <w:rFonts w:ascii="Times New Roman" w:hAnsi="Times New Roman"/>
          <w:sz w:val="22"/>
        </w:rPr>
        <w:t xml:space="preserve"> – </w:t>
      </w:r>
      <w:r>
        <w:rPr>
          <w:rFonts w:ascii="Times New Roman" w:hAnsi="Times New Roman"/>
          <w:sz w:val="22"/>
        </w:rPr>
        <w:t>20</w:t>
      </w:r>
      <w:r>
        <w:rPr>
          <w:rFonts w:ascii="Times New Roman" w:eastAsiaTheme="minorEastAsia" w:hAnsi="Times New Roman" w:hint="eastAsia"/>
          <w:sz w:val="22"/>
          <w:lang w:eastAsia="zh-TW"/>
        </w:rPr>
        <w:t>13</w:t>
      </w:r>
      <w:r w:rsidR="001B6ED1">
        <w:rPr>
          <w:rFonts w:ascii="Times New Roman" w:eastAsia="MS Mincho" w:hAnsi="Times New Roman"/>
          <w:sz w:val="22"/>
          <w:lang w:eastAsia="ja-JP"/>
        </w:rPr>
        <w:tab/>
      </w:r>
      <w:r w:rsidR="004F696A" w:rsidRPr="004F696A">
        <w:rPr>
          <w:rFonts w:ascii="Times New Roman" w:eastAsia="新細明體" w:hAnsi="Times New Roman"/>
          <w:sz w:val="22"/>
          <w:lang w:eastAsia="zh-TW"/>
        </w:rPr>
        <w:t>Postdoctoral Research Fellow, Massachusetts Institute of Technology</w:t>
      </w:r>
    </w:p>
    <w:p w14:paraId="56192E70" w14:textId="5940650A" w:rsidR="004F696A" w:rsidRDefault="005441C1" w:rsidP="00561056">
      <w:pPr>
        <w:pStyle w:val="af1"/>
        <w:adjustRightInd w:val="0"/>
        <w:snapToGrid w:val="0"/>
        <w:rPr>
          <w:rFonts w:ascii="Times New Roman" w:eastAsia="新細明體" w:hAnsi="Times New Roman"/>
          <w:sz w:val="22"/>
          <w:lang w:eastAsia="zh-TW"/>
        </w:rPr>
      </w:pPr>
      <w:r>
        <w:rPr>
          <w:rFonts w:ascii="Times New Roman" w:hAnsi="Times New Roman"/>
          <w:sz w:val="22"/>
        </w:rPr>
        <w:t>20</w:t>
      </w:r>
      <w:r>
        <w:rPr>
          <w:rFonts w:ascii="Times New Roman" w:eastAsiaTheme="minorEastAsia" w:hAnsi="Times New Roman" w:hint="eastAsia"/>
          <w:sz w:val="22"/>
          <w:lang w:eastAsia="zh-TW"/>
        </w:rPr>
        <w:t>13</w:t>
      </w:r>
      <w:r w:rsidRPr="00561056">
        <w:rPr>
          <w:rFonts w:ascii="Times New Roman" w:hAnsi="Times New Roman"/>
          <w:sz w:val="22"/>
        </w:rPr>
        <w:t xml:space="preserve"> – </w:t>
      </w:r>
      <w:r>
        <w:rPr>
          <w:rFonts w:ascii="Times New Roman" w:hAnsi="Times New Roman"/>
          <w:sz w:val="22"/>
        </w:rPr>
        <w:t>20</w:t>
      </w:r>
      <w:r>
        <w:rPr>
          <w:rFonts w:ascii="Times New Roman" w:eastAsiaTheme="minorEastAsia" w:hAnsi="Times New Roman" w:hint="eastAsia"/>
          <w:sz w:val="22"/>
          <w:lang w:eastAsia="zh-TW"/>
        </w:rPr>
        <w:t>17</w:t>
      </w:r>
      <w:r w:rsidR="004F696A">
        <w:rPr>
          <w:rFonts w:ascii="Times New Roman" w:eastAsia="MS Mincho" w:hAnsi="Times New Roman"/>
          <w:sz w:val="22"/>
          <w:lang w:eastAsia="ja-JP"/>
        </w:rPr>
        <w:tab/>
      </w:r>
      <w:r w:rsidR="00F013AF" w:rsidRPr="00F013AF">
        <w:rPr>
          <w:rFonts w:ascii="Times New Roman" w:eastAsia="新細明體" w:hAnsi="Times New Roman"/>
          <w:sz w:val="22"/>
          <w:lang w:eastAsia="zh-TW"/>
        </w:rPr>
        <w:t xml:space="preserve">Assistant Professor, Chung Yuan Christian University </w:t>
      </w:r>
    </w:p>
    <w:p w14:paraId="3C6FDA77" w14:textId="482B3898" w:rsidR="00F013AF" w:rsidRDefault="005441C1" w:rsidP="00561056">
      <w:pPr>
        <w:pStyle w:val="af1"/>
        <w:adjustRightInd w:val="0"/>
        <w:snapToGrid w:val="0"/>
        <w:rPr>
          <w:rFonts w:ascii="Times New Roman" w:eastAsia="新細明體" w:hAnsi="Times New Roman"/>
          <w:sz w:val="22"/>
          <w:lang w:eastAsia="zh-TW"/>
        </w:rPr>
      </w:pPr>
      <w:r>
        <w:rPr>
          <w:rFonts w:ascii="Times New Roman" w:hAnsi="Times New Roman"/>
          <w:sz w:val="22"/>
        </w:rPr>
        <w:t>20</w:t>
      </w:r>
      <w:r>
        <w:rPr>
          <w:rFonts w:ascii="Times New Roman" w:eastAsiaTheme="minorEastAsia" w:hAnsi="Times New Roman" w:hint="eastAsia"/>
          <w:sz w:val="22"/>
          <w:lang w:eastAsia="zh-TW"/>
        </w:rPr>
        <w:t>17</w:t>
      </w:r>
      <w:r w:rsidRPr="00561056">
        <w:rPr>
          <w:rFonts w:ascii="Times New Roman" w:hAnsi="Times New Roman"/>
          <w:sz w:val="22"/>
        </w:rPr>
        <w:t xml:space="preserve"> – </w:t>
      </w:r>
      <w:r>
        <w:rPr>
          <w:rFonts w:ascii="Times New Roman" w:hAnsi="Times New Roman"/>
          <w:sz w:val="22"/>
        </w:rPr>
        <w:t>20</w:t>
      </w:r>
      <w:r>
        <w:rPr>
          <w:rFonts w:ascii="Times New Roman" w:eastAsiaTheme="minorEastAsia" w:hAnsi="Times New Roman" w:hint="eastAsia"/>
          <w:sz w:val="22"/>
          <w:lang w:eastAsia="zh-TW"/>
        </w:rPr>
        <w:t>20</w:t>
      </w:r>
      <w:r w:rsidR="00F013AF">
        <w:rPr>
          <w:rFonts w:ascii="Times New Roman" w:eastAsia="MS Mincho" w:hAnsi="Times New Roman"/>
          <w:sz w:val="22"/>
          <w:lang w:eastAsia="ja-JP"/>
        </w:rPr>
        <w:tab/>
      </w:r>
      <w:r w:rsidR="005B13F0" w:rsidRPr="005B13F0">
        <w:rPr>
          <w:rFonts w:ascii="Times New Roman" w:eastAsia="新細明體" w:hAnsi="Times New Roman"/>
          <w:sz w:val="22"/>
          <w:lang w:eastAsia="zh-TW"/>
        </w:rPr>
        <w:t>Assistant Professor, National Tsing Hua University</w:t>
      </w:r>
    </w:p>
    <w:p w14:paraId="193492ED" w14:textId="48BADA82" w:rsidR="005B13F0" w:rsidRPr="00561056" w:rsidRDefault="005441C1" w:rsidP="00561056">
      <w:pPr>
        <w:pStyle w:val="af1"/>
        <w:adjustRightInd w:val="0"/>
        <w:snapToGrid w:val="0"/>
        <w:rPr>
          <w:rFonts w:ascii="Times New Roman" w:eastAsia="新細明體" w:hAnsi="Times New Roman"/>
          <w:sz w:val="22"/>
          <w:lang w:eastAsia="zh-TW"/>
        </w:rPr>
      </w:pPr>
      <w:r>
        <w:rPr>
          <w:rFonts w:ascii="Times New Roman" w:hAnsi="Times New Roman"/>
          <w:sz w:val="22"/>
        </w:rPr>
        <w:t>20</w:t>
      </w:r>
      <w:r>
        <w:rPr>
          <w:rFonts w:ascii="Times New Roman" w:eastAsiaTheme="minorEastAsia" w:hAnsi="Times New Roman" w:hint="eastAsia"/>
          <w:sz w:val="22"/>
          <w:lang w:eastAsia="zh-TW"/>
        </w:rPr>
        <w:t>20</w:t>
      </w:r>
      <w:r w:rsidRPr="00561056">
        <w:rPr>
          <w:rFonts w:ascii="Times New Roman" w:hAnsi="Times New Roman"/>
          <w:sz w:val="22"/>
        </w:rPr>
        <w:t xml:space="preserve"> – </w:t>
      </w:r>
      <w:r>
        <w:rPr>
          <w:rFonts w:ascii="Times New Roman" w:hAnsi="Times New Roman"/>
          <w:sz w:val="22"/>
        </w:rPr>
        <w:t>20</w:t>
      </w:r>
      <w:r>
        <w:rPr>
          <w:rFonts w:ascii="Times New Roman" w:eastAsiaTheme="minorEastAsia" w:hAnsi="Times New Roman" w:hint="eastAsia"/>
          <w:sz w:val="22"/>
          <w:lang w:eastAsia="zh-TW"/>
        </w:rPr>
        <w:t>25</w:t>
      </w:r>
      <w:r w:rsidR="005B13F0">
        <w:rPr>
          <w:rFonts w:ascii="Times New Roman" w:eastAsia="MS Mincho" w:hAnsi="Times New Roman"/>
          <w:sz w:val="22"/>
          <w:lang w:eastAsia="ja-JP"/>
        </w:rPr>
        <w:tab/>
      </w:r>
      <w:r w:rsidRPr="005441C1">
        <w:rPr>
          <w:rFonts w:ascii="Times New Roman" w:eastAsia="新細明體" w:hAnsi="Times New Roman"/>
          <w:sz w:val="22"/>
          <w:lang w:eastAsia="zh-TW"/>
        </w:rPr>
        <w:t xml:space="preserve">Associate </w:t>
      </w:r>
      <w:r w:rsidR="005B13F0" w:rsidRPr="005B13F0">
        <w:rPr>
          <w:rFonts w:ascii="Times New Roman" w:eastAsia="新細明體" w:hAnsi="Times New Roman"/>
          <w:sz w:val="22"/>
          <w:lang w:eastAsia="zh-TW"/>
        </w:rPr>
        <w:t>Professor, National Tsing Hua University</w:t>
      </w:r>
    </w:p>
    <w:p w14:paraId="2CA8EF1A" w14:textId="13445084" w:rsidR="00561056" w:rsidRPr="00561056" w:rsidRDefault="0045281F" w:rsidP="00561056">
      <w:pPr>
        <w:pStyle w:val="af1"/>
        <w:adjustRightInd w:val="0"/>
        <w:snapToGrid w:val="0"/>
        <w:rPr>
          <w:rFonts w:ascii="Times New Roman" w:eastAsia="新細明體" w:hAnsi="Times New Roman"/>
          <w:sz w:val="22"/>
          <w:lang w:eastAsia="zh-TW"/>
        </w:rPr>
      </w:pPr>
      <w:r>
        <w:rPr>
          <w:rFonts w:ascii="Times New Roman" w:eastAsia="新細明體" w:hAnsi="Times New Roman"/>
          <w:sz w:val="22"/>
          <w:lang w:eastAsia="zh-TW"/>
        </w:rPr>
        <w:t>202</w:t>
      </w:r>
      <w:r w:rsidR="005441C1">
        <w:rPr>
          <w:rFonts w:ascii="Times New Roman" w:eastAsia="新細明體" w:hAnsi="Times New Roman" w:hint="eastAsia"/>
          <w:sz w:val="22"/>
          <w:lang w:eastAsia="zh-TW"/>
        </w:rPr>
        <w:t>5</w:t>
      </w:r>
      <w:r w:rsidR="00561056" w:rsidRPr="00406D44">
        <w:rPr>
          <w:rFonts w:ascii="Times New Roman" w:hAnsi="Times New Roman"/>
          <w:sz w:val="22"/>
        </w:rPr>
        <w:t xml:space="preserve"> –</w:t>
      </w:r>
      <w:r>
        <w:rPr>
          <w:rFonts w:ascii="Times New Roman" w:eastAsia="新細明體" w:hAnsi="Times New Roman"/>
          <w:sz w:val="22"/>
          <w:lang w:eastAsia="zh-TW"/>
        </w:rPr>
        <w:tab/>
      </w:r>
      <w:r w:rsidR="001B6ED1">
        <w:rPr>
          <w:rFonts w:ascii="Times New Roman" w:eastAsia="MS Mincho" w:hAnsi="Times New Roman"/>
          <w:sz w:val="22"/>
          <w:lang w:eastAsia="ja-JP"/>
        </w:rPr>
        <w:tab/>
      </w:r>
      <w:r w:rsidR="002C6BA1" w:rsidRPr="005B13F0">
        <w:rPr>
          <w:rFonts w:ascii="Times New Roman" w:eastAsia="新細明體" w:hAnsi="Times New Roman"/>
          <w:sz w:val="22"/>
          <w:lang w:eastAsia="zh-TW"/>
        </w:rPr>
        <w:t>Professor, National Tsing Hua University</w:t>
      </w:r>
    </w:p>
    <w:p w14:paraId="5F9DD250" w14:textId="77777777" w:rsidR="00561056" w:rsidRPr="00561056" w:rsidRDefault="00561056" w:rsidP="00A040D6">
      <w:pPr>
        <w:pStyle w:val="af1"/>
        <w:rPr>
          <w:rFonts w:ascii="Times New Roman" w:eastAsia="MS Mincho" w:hAnsi="Times New Roman"/>
          <w:b/>
          <w:sz w:val="22"/>
          <w:lang w:eastAsia="ja-JP"/>
        </w:rPr>
      </w:pPr>
    </w:p>
    <w:p w14:paraId="08C870E6" w14:textId="72407B12" w:rsidR="00060ED2" w:rsidRPr="00406D44" w:rsidRDefault="000D4608" w:rsidP="000262F8">
      <w:pPr>
        <w:pStyle w:val="af1"/>
        <w:rPr>
          <w:rFonts w:ascii="Times New Roman" w:eastAsia="平成明朝" w:hAnsi="Times New Roman"/>
          <w:b/>
          <w:sz w:val="22"/>
          <w:lang w:eastAsia="ja-JP"/>
        </w:rPr>
      </w:pPr>
      <w:r w:rsidRPr="00406D44">
        <w:rPr>
          <w:rFonts w:ascii="Times New Roman" w:hAnsi="Times New Roman"/>
          <w:b/>
          <w:sz w:val="22"/>
        </w:rPr>
        <w:t>Sele</w:t>
      </w:r>
      <w:r w:rsidR="00902EF7">
        <w:rPr>
          <w:rFonts w:ascii="Times New Roman" w:eastAsia="新細明體" w:hAnsi="Times New Roman" w:hint="eastAsia"/>
          <w:b/>
          <w:sz w:val="22"/>
          <w:lang w:eastAsia="zh-TW"/>
        </w:rPr>
        <w:t>c</w:t>
      </w:r>
      <w:r w:rsidRPr="00406D44">
        <w:rPr>
          <w:rFonts w:ascii="Times New Roman" w:hAnsi="Times New Roman"/>
          <w:b/>
          <w:sz w:val="22"/>
        </w:rPr>
        <w:t>ted</w:t>
      </w:r>
      <w:r w:rsidR="00060ED2" w:rsidRPr="00406D44">
        <w:rPr>
          <w:rFonts w:ascii="Times New Roman" w:eastAsia="平成明朝" w:hAnsi="Times New Roman"/>
          <w:b/>
          <w:sz w:val="22"/>
          <w:lang w:eastAsia="ja-JP"/>
        </w:rPr>
        <w:t xml:space="preserve"> Publications</w:t>
      </w:r>
    </w:p>
    <w:p w14:paraId="2C1A8683" w14:textId="58648E3F" w:rsidR="003D2BB5" w:rsidRPr="003D2BB5" w:rsidRDefault="003D2BB5" w:rsidP="00C54B52">
      <w:pPr>
        <w:widowControl w:val="0"/>
        <w:numPr>
          <w:ilvl w:val="0"/>
          <w:numId w:val="12"/>
        </w:numPr>
        <w:adjustRightInd w:val="0"/>
        <w:snapToGrid w:val="0"/>
        <w:spacing w:after="0" w:line="240" w:lineRule="auto"/>
        <w:textAlignment w:val="baseline"/>
        <w:rPr>
          <w:rFonts w:ascii="Times New Roman" w:hAnsi="Times New Roman"/>
          <w:bCs/>
          <w:sz w:val="22"/>
        </w:rPr>
      </w:pPr>
      <w:r w:rsidRPr="005F79F4">
        <w:rPr>
          <w:rFonts w:ascii="Times New Roman" w:eastAsia="新細明體" w:hAnsi="Times New Roman" w:cs="Times New Roman"/>
          <w:color w:val="000000"/>
          <w:kern w:val="0"/>
          <w:sz w:val="22"/>
          <w:szCs w:val="24"/>
          <w:lang w:eastAsia="zh-CN"/>
        </w:rPr>
        <w:t>“</w:t>
      </w:r>
      <w:r w:rsidR="00C02A9D" w:rsidRPr="00C02A9D">
        <w:rPr>
          <w:rFonts w:ascii="Times New Roman" w:eastAsia="新細明體" w:hAnsi="Times New Roman" w:cs="Times New Roman"/>
          <w:color w:val="000000"/>
          <w:kern w:val="0"/>
          <w:sz w:val="22"/>
          <w:szCs w:val="24"/>
          <w:lang w:eastAsia="zh-CN"/>
        </w:rPr>
        <w:t>Engineering Metal Pyrazolate Coordination Polymers for Highly Selective Direct Air Capture via Metal-Ligand Cooperativity and Moisture-Gated Mechanism</w:t>
      </w:r>
      <w:r w:rsidRPr="005F79F4">
        <w:rPr>
          <w:rFonts w:ascii="Times New Roman" w:eastAsia="新細明體" w:hAnsi="Times New Roman" w:cs="Times New Roman"/>
          <w:color w:val="000000"/>
          <w:kern w:val="0"/>
          <w:sz w:val="22"/>
          <w:szCs w:val="24"/>
          <w:lang w:eastAsia="zh-CN"/>
        </w:rPr>
        <w:t xml:space="preserve">” </w:t>
      </w:r>
      <w:r w:rsidRPr="005F79F4">
        <w:rPr>
          <w:rFonts w:ascii="Times New Roman" w:eastAsia="新細明體" w:hAnsi="Times New Roman" w:cs="Times New Roman"/>
          <w:bCs/>
          <w:i/>
          <w:color w:val="000000"/>
          <w:kern w:val="0"/>
          <w:sz w:val="22"/>
          <w:szCs w:val="24"/>
          <w:lang w:eastAsia="zh-CN"/>
        </w:rPr>
        <w:t>J. Am. Chem. Soc.</w:t>
      </w:r>
      <w:r w:rsidRPr="005F79F4">
        <w:rPr>
          <w:rFonts w:ascii="Times New Roman" w:eastAsia="新細明體" w:hAnsi="Times New Roman" w:cs="Times New Roman" w:hint="eastAsia"/>
          <w:bCs/>
          <w:i/>
          <w:color w:val="000000"/>
          <w:kern w:val="0"/>
          <w:sz w:val="22"/>
          <w:szCs w:val="24"/>
          <w:lang w:eastAsia="zh-CN"/>
        </w:rPr>
        <w:t xml:space="preserve"> </w:t>
      </w:r>
      <w:r w:rsidRPr="005F79F4">
        <w:rPr>
          <w:rFonts w:ascii="Times New Roman" w:eastAsia="新細明體" w:hAnsi="Times New Roman" w:cs="Times New Roman"/>
          <w:b/>
          <w:color w:val="000000"/>
          <w:kern w:val="0"/>
          <w:sz w:val="22"/>
          <w:szCs w:val="24"/>
          <w:lang w:eastAsia="zh-CN"/>
        </w:rPr>
        <w:t>202</w:t>
      </w:r>
      <w:r w:rsidR="00C02A9D">
        <w:rPr>
          <w:rFonts w:ascii="Times New Roman" w:eastAsia="新細明體" w:hAnsi="Times New Roman" w:cs="Times New Roman" w:hint="eastAsia"/>
          <w:b/>
          <w:color w:val="000000"/>
          <w:kern w:val="0"/>
          <w:sz w:val="22"/>
          <w:szCs w:val="24"/>
          <w:lang w:eastAsia="zh-TW"/>
        </w:rPr>
        <w:t>6</w:t>
      </w:r>
      <w:r w:rsidRPr="005F79F4">
        <w:rPr>
          <w:rFonts w:ascii="Times New Roman" w:eastAsia="新細明體" w:hAnsi="Times New Roman" w:cs="Times New Roman"/>
          <w:color w:val="000000"/>
          <w:kern w:val="0"/>
          <w:sz w:val="22"/>
          <w:szCs w:val="24"/>
          <w:lang w:eastAsia="zh-CN"/>
        </w:rPr>
        <w:t xml:space="preserve">, </w:t>
      </w:r>
      <w:r w:rsidRPr="00C02A9D">
        <w:rPr>
          <w:rFonts w:ascii="Times New Roman" w:eastAsia="新細明體" w:hAnsi="Times New Roman" w:cs="Times New Roman"/>
          <w:i/>
          <w:iCs/>
          <w:color w:val="000000"/>
          <w:kern w:val="0"/>
          <w:sz w:val="22"/>
          <w:szCs w:val="24"/>
          <w:lang w:eastAsia="zh-CN"/>
        </w:rPr>
        <w:t>14</w:t>
      </w:r>
      <w:r w:rsidR="00C02A9D" w:rsidRPr="00C02A9D">
        <w:rPr>
          <w:rFonts w:ascii="Times New Roman" w:eastAsia="新細明體" w:hAnsi="Times New Roman" w:cs="Times New Roman" w:hint="eastAsia"/>
          <w:i/>
          <w:iCs/>
          <w:color w:val="000000"/>
          <w:kern w:val="0"/>
          <w:sz w:val="22"/>
          <w:szCs w:val="24"/>
          <w:lang w:eastAsia="zh-TW"/>
        </w:rPr>
        <w:t>8</w:t>
      </w:r>
      <w:r w:rsidRPr="005F79F4">
        <w:rPr>
          <w:rFonts w:ascii="Times New Roman" w:eastAsia="新細明體" w:hAnsi="Times New Roman" w:cs="Times New Roman"/>
          <w:color w:val="000000"/>
          <w:kern w:val="0"/>
          <w:sz w:val="22"/>
          <w:szCs w:val="24"/>
          <w:lang w:eastAsia="zh-CN"/>
        </w:rPr>
        <w:t xml:space="preserve">, </w:t>
      </w:r>
      <w:r w:rsidR="005F08ED">
        <w:rPr>
          <w:rFonts w:ascii="Times New Roman" w:eastAsia="新細明體" w:hAnsi="Times New Roman" w:cs="Times New Roman" w:hint="eastAsia"/>
          <w:color w:val="000000"/>
          <w:kern w:val="0"/>
          <w:sz w:val="22"/>
          <w:szCs w:val="24"/>
          <w:lang w:eastAsia="zh-TW"/>
        </w:rPr>
        <w:t>ASAP</w:t>
      </w:r>
      <w:r w:rsidRPr="005F79F4">
        <w:rPr>
          <w:rFonts w:ascii="Times New Roman" w:eastAsia="新細明體" w:hAnsi="Times New Roman" w:cs="Times New Roman"/>
          <w:color w:val="000000"/>
          <w:kern w:val="0"/>
          <w:sz w:val="22"/>
          <w:szCs w:val="24"/>
          <w:lang w:eastAsia="zh-CN"/>
        </w:rPr>
        <w:t>.</w:t>
      </w:r>
    </w:p>
    <w:p w14:paraId="30A309BB" w14:textId="7D7928AE" w:rsidR="00916186" w:rsidRDefault="00336348" w:rsidP="00C54B52">
      <w:pPr>
        <w:widowControl w:val="0"/>
        <w:numPr>
          <w:ilvl w:val="0"/>
          <w:numId w:val="12"/>
        </w:numPr>
        <w:adjustRightInd w:val="0"/>
        <w:snapToGrid w:val="0"/>
        <w:spacing w:after="0" w:line="240" w:lineRule="auto"/>
        <w:textAlignment w:val="baseline"/>
        <w:rPr>
          <w:rFonts w:ascii="Times New Roman" w:hAnsi="Times New Roman"/>
          <w:bCs/>
          <w:sz w:val="22"/>
        </w:rPr>
      </w:pPr>
      <w:r w:rsidRPr="00336348">
        <w:rPr>
          <w:rFonts w:ascii="Times New Roman" w:eastAsia="新細明體" w:hAnsi="Times New Roman" w:cs="Times New Roman"/>
          <w:color w:val="000000"/>
          <w:kern w:val="0"/>
          <w:sz w:val="22"/>
          <w:szCs w:val="24"/>
          <w:lang w:eastAsia="zh-CN"/>
        </w:rPr>
        <w:t>“</w:t>
      </w:r>
      <w:bookmarkStart w:id="1" w:name="_Hlk181213939"/>
      <w:bookmarkEnd w:id="1"/>
      <w:r w:rsidRPr="00336348">
        <w:rPr>
          <w:rFonts w:ascii="Times New Roman" w:eastAsia="新細明體" w:hAnsi="Times New Roman" w:cs="Times New Roman"/>
          <w:bCs/>
          <w:color w:val="000000"/>
          <w:kern w:val="0"/>
          <w:sz w:val="22"/>
          <w:lang w:eastAsia="zh-CN"/>
        </w:rPr>
        <w:t>Magneto-voltaic Activity of Single-atom Iron on Reduced Graphene Oxide for Magneto-cataly</w:t>
      </w:r>
      <w:r w:rsidRPr="00336348">
        <w:rPr>
          <w:rFonts w:ascii="Times New Roman" w:eastAsia="新細明體" w:hAnsi="Times New Roman" w:cs="Times New Roman" w:hint="eastAsia"/>
          <w:bCs/>
          <w:color w:val="000000"/>
          <w:kern w:val="0"/>
          <w:sz w:val="22"/>
          <w:lang w:eastAsia="zh-CN"/>
        </w:rPr>
        <w:t xml:space="preserve">tic </w:t>
      </w:r>
      <w:r w:rsidRPr="00336348">
        <w:rPr>
          <w:rFonts w:ascii="Times New Roman" w:eastAsia="新細明體" w:hAnsi="Times New Roman" w:cs="Times New Roman"/>
          <w:bCs/>
          <w:kern w:val="0"/>
          <w:sz w:val="22"/>
          <w:lang w:eastAsia="zh-CN"/>
        </w:rPr>
        <w:t xml:space="preserve">Conversion of </w:t>
      </w:r>
      <w:r w:rsidRPr="00336348">
        <w:rPr>
          <w:rFonts w:ascii="Times New Roman" w:eastAsia="新細明體" w:hAnsi="Times New Roman" w:cs="Times New Roman"/>
          <w:bCs/>
          <w:color w:val="000000"/>
          <w:kern w:val="0"/>
          <w:sz w:val="22"/>
          <w:lang w:eastAsia="zh-CN"/>
        </w:rPr>
        <w:t>H</w:t>
      </w:r>
      <w:r w:rsidRPr="00336348">
        <w:rPr>
          <w:rFonts w:ascii="Times New Roman" w:eastAsia="新細明體" w:hAnsi="Times New Roman" w:cs="Times New Roman"/>
          <w:bCs/>
          <w:color w:val="000000"/>
          <w:kern w:val="0"/>
          <w:sz w:val="22"/>
          <w:vertAlign w:val="subscript"/>
          <w:lang w:eastAsia="zh-CN"/>
        </w:rPr>
        <w:t>2</w:t>
      </w:r>
      <w:r w:rsidRPr="00336348">
        <w:rPr>
          <w:rFonts w:ascii="Times New Roman" w:eastAsia="新細明體" w:hAnsi="Times New Roman" w:cs="Times New Roman"/>
          <w:bCs/>
          <w:color w:val="000000"/>
          <w:kern w:val="0"/>
          <w:sz w:val="22"/>
          <w:lang w:eastAsia="zh-CN"/>
        </w:rPr>
        <w:t>O</w:t>
      </w:r>
      <w:r w:rsidRPr="00336348">
        <w:rPr>
          <w:rFonts w:ascii="Times New Roman" w:eastAsia="新細明體" w:hAnsi="Times New Roman" w:cs="Times New Roman"/>
          <w:bCs/>
          <w:color w:val="000000"/>
          <w:kern w:val="0"/>
          <w:sz w:val="22"/>
          <w:vertAlign w:val="subscript"/>
          <w:lang w:eastAsia="zh-CN"/>
        </w:rPr>
        <w:t>2</w:t>
      </w:r>
      <w:r w:rsidRPr="00336348">
        <w:rPr>
          <w:rFonts w:ascii="Times New Roman" w:eastAsia="新細明體" w:hAnsi="Times New Roman" w:cs="Times New Roman"/>
          <w:bCs/>
          <w:color w:val="000000"/>
          <w:kern w:val="0"/>
          <w:sz w:val="22"/>
          <w:lang w:eastAsia="zh-CN"/>
        </w:rPr>
        <w:t xml:space="preserve"> into O</w:t>
      </w:r>
      <w:r w:rsidRPr="00336348">
        <w:rPr>
          <w:rFonts w:ascii="Times New Roman" w:eastAsia="新細明體" w:hAnsi="Times New Roman" w:cs="Times New Roman"/>
          <w:bCs/>
          <w:color w:val="000000"/>
          <w:kern w:val="0"/>
          <w:sz w:val="22"/>
          <w:vertAlign w:val="subscript"/>
          <w:lang w:eastAsia="zh-CN"/>
        </w:rPr>
        <w:t>2</w:t>
      </w:r>
      <w:r w:rsidRPr="00336348">
        <w:rPr>
          <w:rFonts w:ascii="Times New Roman" w:eastAsia="新細明體" w:hAnsi="Times New Roman" w:cs="Times New Roman"/>
          <w:color w:val="000000"/>
          <w:kern w:val="0"/>
          <w:sz w:val="22"/>
          <w:szCs w:val="24"/>
          <w:lang w:eastAsia="zh-CN"/>
        </w:rPr>
        <w:t xml:space="preserve">” </w:t>
      </w:r>
      <w:r w:rsidRPr="00621067">
        <w:rPr>
          <w:rFonts w:ascii="Times New Roman" w:eastAsia="新細明體" w:hAnsi="Times New Roman" w:cs="Times New Roman" w:hint="eastAsia"/>
          <w:bCs/>
          <w:i/>
          <w:color w:val="000000"/>
          <w:kern w:val="0"/>
          <w:sz w:val="22"/>
          <w:szCs w:val="24"/>
          <w:lang w:eastAsia="zh-CN"/>
        </w:rPr>
        <w:t>Chem. Sci.</w:t>
      </w:r>
      <w:r w:rsidRPr="00621067">
        <w:rPr>
          <w:rFonts w:ascii="Times New Roman" w:eastAsia="新細明體" w:hAnsi="Times New Roman" w:cs="Times New Roman"/>
          <w:bCs/>
          <w:i/>
          <w:color w:val="000000"/>
          <w:kern w:val="0"/>
          <w:sz w:val="22"/>
          <w:szCs w:val="24"/>
          <w:lang w:eastAsia="zh-CN"/>
        </w:rPr>
        <w:t xml:space="preserve"> </w:t>
      </w:r>
      <w:r w:rsidRPr="00336348">
        <w:rPr>
          <w:rFonts w:ascii="Times New Roman" w:eastAsia="新細明體" w:hAnsi="Times New Roman" w:cs="Times New Roman"/>
          <w:b/>
          <w:color w:val="000000"/>
          <w:kern w:val="0"/>
          <w:sz w:val="22"/>
          <w:szCs w:val="24"/>
          <w:lang w:eastAsia="zh-CN"/>
        </w:rPr>
        <w:t>202</w:t>
      </w:r>
      <w:r w:rsidRPr="00336348">
        <w:rPr>
          <w:rFonts w:ascii="Times New Roman" w:eastAsia="新細明體" w:hAnsi="Times New Roman" w:cs="Times New Roman" w:hint="eastAsia"/>
          <w:b/>
          <w:color w:val="000000"/>
          <w:kern w:val="0"/>
          <w:sz w:val="22"/>
          <w:szCs w:val="24"/>
          <w:lang w:eastAsia="zh-CN"/>
        </w:rPr>
        <w:t>6</w:t>
      </w:r>
      <w:r w:rsidRPr="00336348">
        <w:rPr>
          <w:rFonts w:ascii="Times New Roman" w:eastAsia="新細明體" w:hAnsi="Times New Roman" w:cs="Times New Roman"/>
          <w:color w:val="000000"/>
          <w:kern w:val="0"/>
          <w:sz w:val="22"/>
          <w:szCs w:val="24"/>
          <w:lang w:eastAsia="zh-CN"/>
        </w:rPr>
        <w:t xml:space="preserve">, </w:t>
      </w:r>
      <w:r w:rsidRPr="00336348">
        <w:rPr>
          <w:rFonts w:ascii="Times New Roman" w:eastAsia="新細明體" w:hAnsi="Times New Roman" w:cs="Times New Roman" w:hint="eastAsia"/>
          <w:i/>
          <w:iCs/>
          <w:color w:val="000000"/>
          <w:kern w:val="0"/>
          <w:sz w:val="22"/>
          <w:szCs w:val="24"/>
          <w:lang w:eastAsia="zh-CN"/>
        </w:rPr>
        <w:t>17</w:t>
      </w:r>
      <w:r w:rsidRPr="00336348">
        <w:rPr>
          <w:rFonts w:ascii="Times New Roman" w:eastAsia="新細明體" w:hAnsi="Times New Roman" w:cs="Times New Roman" w:hint="eastAsia"/>
          <w:color w:val="000000"/>
          <w:kern w:val="0"/>
          <w:sz w:val="22"/>
          <w:szCs w:val="24"/>
          <w:lang w:eastAsia="zh-CN"/>
        </w:rPr>
        <w:t>, 1073-1097</w:t>
      </w:r>
      <w:r w:rsidRPr="00336348">
        <w:rPr>
          <w:rFonts w:ascii="Times New Roman" w:eastAsia="新細明體" w:hAnsi="Times New Roman" w:cs="Times New Roman"/>
          <w:color w:val="000000"/>
          <w:kern w:val="0"/>
          <w:sz w:val="22"/>
          <w:szCs w:val="24"/>
          <w:lang w:eastAsia="zh-CN"/>
        </w:rPr>
        <w:t>.</w:t>
      </w:r>
    </w:p>
    <w:p w14:paraId="6DC1D31C" w14:textId="24604355" w:rsidR="00916186" w:rsidRDefault="001A4B4D" w:rsidP="00941FC4">
      <w:pPr>
        <w:widowControl w:val="0"/>
        <w:numPr>
          <w:ilvl w:val="0"/>
          <w:numId w:val="12"/>
        </w:numPr>
        <w:adjustRightInd w:val="0"/>
        <w:snapToGrid w:val="0"/>
        <w:spacing w:after="0" w:line="240" w:lineRule="auto"/>
        <w:textAlignment w:val="baseline"/>
        <w:rPr>
          <w:rFonts w:ascii="Times New Roman" w:hAnsi="Times New Roman"/>
          <w:bCs/>
          <w:sz w:val="22"/>
        </w:rPr>
      </w:pPr>
      <w:r w:rsidRPr="001A4B4D">
        <w:rPr>
          <w:rFonts w:ascii="Times New Roman" w:eastAsia="新細明體" w:hAnsi="Times New Roman" w:cs="Times New Roman"/>
          <w:color w:val="000000"/>
          <w:kern w:val="0"/>
          <w:sz w:val="22"/>
          <w:szCs w:val="24"/>
          <w:lang w:eastAsia="zh-CN"/>
        </w:rPr>
        <w:t>“Mechanistic and Kinetic Insights into Cellular Uptake of Biomimetic</w:t>
      </w:r>
      <w:r w:rsidRPr="001A4B4D">
        <w:rPr>
          <w:rFonts w:ascii="Times New Roman" w:eastAsia="新細明體" w:hAnsi="Times New Roman" w:cs="Times New Roman" w:hint="eastAsia"/>
          <w:color w:val="000000"/>
          <w:kern w:val="0"/>
          <w:sz w:val="22"/>
          <w:szCs w:val="24"/>
          <w:lang w:eastAsia="zh-CN"/>
        </w:rPr>
        <w:t xml:space="preserve"> </w:t>
      </w:r>
      <w:r w:rsidRPr="001A4B4D">
        <w:rPr>
          <w:rFonts w:ascii="Times New Roman" w:eastAsia="新細明體" w:hAnsi="Times New Roman" w:cs="Times New Roman"/>
          <w:color w:val="000000"/>
          <w:kern w:val="0"/>
          <w:sz w:val="22"/>
          <w:szCs w:val="24"/>
          <w:lang w:eastAsia="zh-CN"/>
        </w:rPr>
        <w:t>Dinitrosyl Iron Complexes and Intracellular Delivery of NO for</w:t>
      </w:r>
      <w:r w:rsidRPr="001A4B4D">
        <w:rPr>
          <w:rFonts w:ascii="Times New Roman" w:eastAsia="新細明體" w:hAnsi="Times New Roman" w:cs="Times New Roman" w:hint="eastAsia"/>
          <w:color w:val="000000"/>
          <w:kern w:val="0"/>
          <w:sz w:val="22"/>
          <w:szCs w:val="24"/>
          <w:lang w:eastAsia="zh-CN"/>
        </w:rPr>
        <w:t xml:space="preserve"> </w:t>
      </w:r>
      <w:r w:rsidRPr="001A4B4D">
        <w:rPr>
          <w:rFonts w:ascii="Times New Roman" w:eastAsia="新細明體" w:hAnsi="Times New Roman" w:cs="Times New Roman"/>
          <w:color w:val="000000"/>
          <w:kern w:val="0"/>
          <w:sz w:val="22"/>
          <w:szCs w:val="24"/>
          <w:lang w:eastAsia="zh-CN"/>
        </w:rPr>
        <w:t xml:space="preserve">Activation of Cytoprotective HO‑1” </w:t>
      </w:r>
      <w:r w:rsidRPr="001A4B4D">
        <w:rPr>
          <w:rFonts w:ascii="Times New Roman" w:eastAsia="新細明體" w:hAnsi="Times New Roman" w:cs="Times New Roman"/>
          <w:bCs/>
          <w:i/>
          <w:color w:val="000000"/>
          <w:kern w:val="0"/>
          <w:sz w:val="22"/>
          <w:szCs w:val="24"/>
          <w:lang w:eastAsia="zh-CN"/>
        </w:rPr>
        <w:t xml:space="preserve">JACS Au </w:t>
      </w:r>
      <w:r w:rsidRPr="001A4B4D">
        <w:rPr>
          <w:rFonts w:ascii="Times New Roman" w:eastAsia="新細明體" w:hAnsi="Times New Roman" w:cs="Times New Roman"/>
          <w:b/>
          <w:color w:val="000000"/>
          <w:kern w:val="0"/>
          <w:sz w:val="22"/>
          <w:szCs w:val="24"/>
          <w:lang w:eastAsia="zh-CN"/>
        </w:rPr>
        <w:t>2024</w:t>
      </w:r>
      <w:r w:rsidRPr="001A4B4D">
        <w:rPr>
          <w:rFonts w:ascii="Times New Roman" w:eastAsia="新細明體" w:hAnsi="Times New Roman" w:cs="Times New Roman"/>
          <w:color w:val="000000"/>
          <w:kern w:val="0"/>
          <w:sz w:val="22"/>
          <w:szCs w:val="24"/>
          <w:lang w:eastAsia="zh-CN"/>
        </w:rPr>
        <w:t xml:space="preserve">, </w:t>
      </w:r>
      <w:r w:rsidRPr="001A4B4D">
        <w:rPr>
          <w:rFonts w:ascii="Times New Roman" w:eastAsia="新細明體" w:hAnsi="Times New Roman" w:cs="Times New Roman"/>
          <w:i/>
          <w:color w:val="000000"/>
          <w:kern w:val="0"/>
          <w:sz w:val="22"/>
          <w:szCs w:val="24"/>
          <w:lang w:eastAsia="zh-CN"/>
        </w:rPr>
        <w:t>4</w:t>
      </w:r>
      <w:r w:rsidRPr="001A4B4D">
        <w:rPr>
          <w:rFonts w:ascii="Times New Roman" w:eastAsia="新細明體" w:hAnsi="Times New Roman" w:cs="Times New Roman"/>
          <w:color w:val="000000"/>
          <w:kern w:val="0"/>
          <w:sz w:val="22"/>
          <w:szCs w:val="24"/>
          <w:lang w:eastAsia="zh-CN"/>
        </w:rPr>
        <w:t xml:space="preserve">, </w:t>
      </w:r>
      <w:r w:rsidRPr="001A4B4D">
        <w:rPr>
          <w:rFonts w:ascii="Times New Roman" w:eastAsia="新細明體" w:hAnsi="Times New Roman" w:cs="Times New Roman" w:hint="eastAsia"/>
          <w:color w:val="000000"/>
          <w:kern w:val="0"/>
          <w:sz w:val="22"/>
          <w:szCs w:val="24"/>
          <w:lang w:eastAsia="zh-CN"/>
        </w:rPr>
        <w:t>1550-1569</w:t>
      </w:r>
      <w:r w:rsidRPr="001A4B4D">
        <w:rPr>
          <w:rFonts w:ascii="Times New Roman" w:eastAsia="新細明體" w:hAnsi="Times New Roman" w:cs="Times New Roman"/>
          <w:color w:val="000000"/>
          <w:kern w:val="0"/>
          <w:sz w:val="22"/>
          <w:szCs w:val="24"/>
          <w:lang w:eastAsia="zh-CN"/>
        </w:rPr>
        <w:t>.</w:t>
      </w:r>
    </w:p>
    <w:p w14:paraId="7C93B587" w14:textId="2E8753F4" w:rsidR="00916186" w:rsidRDefault="005F79F4" w:rsidP="00F85228">
      <w:pPr>
        <w:widowControl w:val="0"/>
        <w:numPr>
          <w:ilvl w:val="0"/>
          <w:numId w:val="12"/>
        </w:numPr>
        <w:adjustRightInd w:val="0"/>
        <w:snapToGrid w:val="0"/>
        <w:spacing w:after="0" w:line="240" w:lineRule="auto"/>
        <w:textAlignment w:val="baseline"/>
        <w:rPr>
          <w:rFonts w:ascii="Times New Roman" w:hAnsi="Times New Roman"/>
          <w:bCs/>
          <w:sz w:val="22"/>
        </w:rPr>
      </w:pPr>
      <w:r w:rsidRPr="005F79F4">
        <w:rPr>
          <w:rFonts w:ascii="Times New Roman" w:eastAsia="新細明體" w:hAnsi="Times New Roman" w:cs="Times New Roman"/>
          <w:color w:val="000000"/>
          <w:kern w:val="0"/>
          <w:sz w:val="22"/>
          <w:szCs w:val="24"/>
          <w:lang w:eastAsia="zh-CN"/>
        </w:rPr>
        <w:t xml:space="preserve">“Ligand Control of Dinitrosyl Iron Complexes for Selective Superoxide-Mediated Nitric Oxide Monooxygenation and Superoxide–Dioxygen Interconversion” </w:t>
      </w:r>
      <w:r w:rsidRPr="005F79F4">
        <w:rPr>
          <w:rFonts w:ascii="Times New Roman" w:eastAsia="新細明體" w:hAnsi="Times New Roman" w:cs="Times New Roman"/>
          <w:bCs/>
          <w:i/>
          <w:color w:val="000000"/>
          <w:kern w:val="0"/>
          <w:sz w:val="22"/>
          <w:szCs w:val="24"/>
          <w:lang w:eastAsia="zh-CN"/>
        </w:rPr>
        <w:t>J. Am. Chem. Soc.</w:t>
      </w:r>
      <w:r w:rsidRPr="005F79F4">
        <w:rPr>
          <w:rFonts w:ascii="Times New Roman" w:eastAsia="新細明體" w:hAnsi="Times New Roman" w:cs="Times New Roman" w:hint="eastAsia"/>
          <w:bCs/>
          <w:i/>
          <w:color w:val="000000"/>
          <w:kern w:val="0"/>
          <w:sz w:val="22"/>
          <w:szCs w:val="24"/>
          <w:lang w:eastAsia="zh-CN"/>
        </w:rPr>
        <w:t xml:space="preserve"> </w:t>
      </w:r>
      <w:r w:rsidRPr="005F79F4">
        <w:rPr>
          <w:rFonts w:ascii="Times New Roman" w:eastAsia="新細明體" w:hAnsi="Times New Roman" w:cs="Times New Roman"/>
          <w:b/>
          <w:color w:val="000000"/>
          <w:kern w:val="0"/>
          <w:sz w:val="22"/>
          <w:szCs w:val="24"/>
          <w:lang w:eastAsia="zh-CN"/>
        </w:rPr>
        <w:t>2023</w:t>
      </w:r>
      <w:r w:rsidRPr="005F79F4">
        <w:rPr>
          <w:rFonts w:ascii="Times New Roman" w:eastAsia="新細明體" w:hAnsi="Times New Roman" w:cs="Times New Roman"/>
          <w:color w:val="000000"/>
          <w:kern w:val="0"/>
          <w:sz w:val="22"/>
          <w:szCs w:val="24"/>
          <w:lang w:eastAsia="zh-CN"/>
        </w:rPr>
        <w:t xml:space="preserve">, </w:t>
      </w:r>
      <w:r w:rsidRPr="00C02A9D">
        <w:rPr>
          <w:rFonts w:ascii="Times New Roman" w:eastAsia="新細明體" w:hAnsi="Times New Roman" w:cs="Times New Roman"/>
          <w:i/>
          <w:iCs/>
          <w:color w:val="000000"/>
          <w:kern w:val="0"/>
          <w:sz w:val="22"/>
          <w:szCs w:val="24"/>
          <w:lang w:eastAsia="zh-CN"/>
        </w:rPr>
        <w:t>145</w:t>
      </w:r>
      <w:r w:rsidRPr="005F79F4">
        <w:rPr>
          <w:rFonts w:ascii="Times New Roman" w:eastAsia="新細明體" w:hAnsi="Times New Roman" w:cs="Times New Roman"/>
          <w:color w:val="000000"/>
          <w:kern w:val="0"/>
          <w:sz w:val="22"/>
          <w:szCs w:val="24"/>
          <w:lang w:eastAsia="zh-CN"/>
        </w:rPr>
        <w:t xml:space="preserve">, </w:t>
      </w:r>
      <w:r w:rsidRPr="005F79F4">
        <w:rPr>
          <w:rFonts w:ascii="Times New Roman" w:eastAsia="新細明體" w:hAnsi="Times New Roman" w:cs="Times New Roman" w:hint="eastAsia"/>
          <w:color w:val="000000"/>
          <w:kern w:val="0"/>
          <w:sz w:val="22"/>
          <w:szCs w:val="24"/>
          <w:lang w:eastAsia="zh-CN"/>
        </w:rPr>
        <w:t>20389-20402</w:t>
      </w:r>
      <w:r w:rsidRPr="005F79F4">
        <w:rPr>
          <w:rFonts w:ascii="Times New Roman" w:eastAsia="新細明體" w:hAnsi="Times New Roman" w:cs="Times New Roman"/>
          <w:color w:val="000000"/>
          <w:kern w:val="0"/>
          <w:sz w:val="22"/>
          <w:szCs w:val="24"/>
          <w:lang w:eastAsia="zh-CN"/>
        </w:rPr>
        <w:t>.</w:t>
      </w:r>
    </w:p>
    <w:p w14:paraId="12462FE2" w14:textId="489FC18C" w:rsidR="00916186" w:rsidRDefault="00042C32" w:rsidP="00F85228">
      <w:pPr>
        <w:widowControl w:val="0"/>
        <w:numPr>
          <w:ilvl w:val="0"/>
          <w:numId w:val="12"/>
        </w:numPr>
        <w:adjustRightInd w:val="0"/>
        <w:snapToGrid w:val="0"/>
        <w:spacing w:after="0" w:line="240" w:lineRule="auto"/>
        <w:textAlignment w:val="baseline"/>
        <w:rPr>
          <w:rFonts w:ascii="Times New Roman" w:hAnsi="Times New Roman"/>
          <w:bCs/>
          <w:sz w:val="22"/>
        </w:rPr>
      </w:pPr>
      <w:r w:rsidRPr="00042C32">
        <w:rPr>
          <w:rFonts w:ascii="Times New Roman" w:eastAsia="新細明體" w:hAnsi="Times New Roman" w:cs="Times New Roman"/>
          <w:color w:val="000000"/>
          <w:kern w:val="0"/>
          <w:sz w:val="22"/>
          <w:szCs w:val="24"/>
          <w:lang w:eastAsia="zh-CN"/>
        </w:rPr>
        <w:t xml:space="preserve">“Delivery of nitric oxide with a pH-responsive nanocarrier for the treatment of renal fibrosis” </w:t>
      </w:r>
      <w:r w:rsidRPr="00042C32">
        <w:rPr>
          <w:rFonts w:ascii="Times New Roman" w:eastAsia="新細明體" w:hAnsi="Times New Roman" w:cs="Times New Roman"/>
          <w:bCs/>
          <w:i/>
          <w:color w:val="000000"/>
          <w:kern w:val="0"/>
          <w:sz w:val="22"/>
          <w:szCs w:val="24"/>
          <w:lang w:eastAsia="zh-CN"/>
        </w:rPr>
        <w:t>J</w:t>
      </w:r>
      <w:r w:rsidRPr="00042C32">
        <w:rPr>
          <w:rFonts w:ascii="Times New Roman" w:eastAsia="新細明體" w:hAnsi="Times New Roman" w:cs="Times New Roman" w:hint="eastAsia"/>
          <w:bCs/>
          <w:i/>
          <w:color w:val="000000"/>
          <w:kern w:val="0"/>
          <w:sz w:val="22"/>
          <w:szCs w:val="24"/>
          <w:lang w:eastAsia="zh-CN"/>
        </w:rPr>
        <w:t>.</w:t>
      </w:r>
      <w:r w:rsidRPr="00042C32">
        <w:rPr>
          <w:rFonts w:ascii="Times New Roman" w:eastAsia="新細明體" w:hAnsi="Times New Roman" w:cs="Times New Roman"/>
          <w:bCs/>
          <w:i/>
          <w:color w:val="000000"/>
          <w:kern w:val="0"/>
          <w:sz w:val="22"/>
          <w:szCs w:val="24"/>
          <w:lang w:eastAsia="zh-CN"/>
        </w:rPr>
        <w:t xml:space="preserve"> Control</w:t>
      </w:r>
      <w:r w:rsidRPr="00042C32">
        <w:rPr>
          <w:rFonts w:ascii="Times New Roman" w:eastAsia="新細明體" w:hAnsi="Times New Roman" w:cs="Times New Roman" w:hint="eastAsia"/>
          <w:bCs/>
          <w:i/>
          <w:color w:val="000000"/>
          <w:kern w:val="0"/>
          <w:sz w:val="22"/>
          <w:szCs w:val="24"/>
          <w:lang w:eastAsia="zh-CN"/>
        </w:rPr>
        <w:t>.</w:t>
      </w:r>
      <w:r w:rsidRPr="00042C32">
        <w:rPr>
          <w:rFonts w:ascii="Times New Roman" w:eastAsia="新細明體" w:hAnsi="Times New Roman" w:cs="Times New Roman"/>
          <w:bCs/>
          <w:i/>
          <w:color w:val="000000"/>
          <w:kern w:val="0"/>
          <w:sz w:val="22"/>
          <w:szCs w:val="24"/>
          <w:lang w:eastAsia="zh-CN"/>
        </w:rPr>
        <w:t xml:space="preserve"> Release</w:t>
      </w:r>
      <w:r w:rsidRPr="00042C32">
        <w:rPr>
          <w:rFonts w:ascii="Times New Roman" w:eastAsia="新細明體" w:hAnsi="Times New Roman" w:cs="Times New Roman" w:hint="eastAsia"/>
          <w:bCs/>
          <w:i/>
          <w:color w:val="000000"/>
          <w:kern w:val="0"/>
          <w:sz w:val="22"/>
          <w:szCs w:val="24"/>
          <w:lang w:eastAsia="zh-CN"/>
        </w:rPr>
        <w:t xml:space="preserve"> </w:t>
      </w:r>
      <w:r w:rsidRPr="00042C32">
        <w:rPr>
          <w:rFonts w:ascii="Times New Roman" w:eastAsia="新細明體" w:hAnsi="Times New Roman" w:cs="Times New Roman"/>
          <w:b/>
          <w:color w:val="000000"/>
          <w:kern w:val="0"/>
          <w:sz w:val="22"/>
          <w:szCs w:val="24"/>
          <w:lang w:eastAsia="zh-CN"/>
        </w:rPr>
        <w:t>2023</w:t>
      </w:r>
      <w:r w:rsidRPr="00042C32">
        <w:rPr>
          <w:rFonts w:ascii="Times New Roman" w:eastAsia="新細明體" w:hAnsi="Times New Roman" w:cs="Times New Roman"/>
          <w:color w:val="000000"/>
          <w:kern w:val="0"/>
          <w:sz w:val="22"/>
          <w:szCs w:val="24"/>
          <w:lang w:eastAsia="zh-CN"/>
        </w:rPr>
        <w:t xml:space="preserve">, </w:t>
      </w:r>
      <w:r w:rsidRPr="00042C32">
        <w:rPr>
          <w:rFonts w:ascii="Times New Roman" w:eastAsia="新細明體" w:hAnsi="Times New Roman" w:cs="Times New Roman" w:hint="eastAsia"/>
          <w:color w:val="000000"/>
          <w:kern w:val="0"/>
          <w:sz w:val="22"/>
          <w:szCs w:val="24"/>
          <w:lang w:eastAsia="zh-CN"/>
        </w:rPr>
        <w:t>354</w:t>
      </w:r>
      <w:r w:rsidRPr="00042C32">
        <w:rPr>
          <w:rFonts w:ascii="Times New Roman" w:eastAsia="新細明體" w:hAnsi="Times New Roman" w:cs="Times New Roman"/>
          <w:color w:val="000000"/>
          <w:kern w:val="0"/>
          <w:sz w:val="22"/>
          <w:szCs w:val="24"/>
          <w:lang w:eastAsia="zh-CN"/>
        </w:rPr>
        <w:t xml:space="preserve">, </w:t>
      </w:r>
      <w:r w:rsidRPr="00042C32">
        <w:rPr>
          <w:rFonts w:ascii="Times New Roman" w:eastAsia="新細明體" w:hAnsi="Times New Roman" w:cs="Times New Roman" w:hint="eastAsia"/>
          <w:color w:val="000000"/>
          <w:kern w:val="0"/>
          <w:sz w:val="22"/>
          <w:szCs w:val="24"/>
          <w:lang w:eastAsia="zh-CN"/>
        </w:rPr>
        <w:t>417-428</w:t>
      </w:r>
      <w:r w:rsidRPr="00042C32">
        <w:rPr>
          <w:rFonts w:ascii="Times New Roman" w:eastAsia="新細明體" w:hAnsi="Times New Roman" w:cs="Times New Roman"/>
          <w:color w:val="000000"/>
          <w:kern w:val="0"/>
          <w:sz w:val="22"/>
          <w:szCs w:val="24"/>
          <w:lang w:eastAsia="zh-CN"/>
        </w:rPr>
        <w:t>.</w:t>
      </w:r>
    </w:p>
    <w:p w14:paraId="6CD0DA3D" w14:textId="7ED6769D" w:rsidR="00543633" w:rsidRDefault="00A63BC0" w:rsidP="00F85228">
      <w:pPr>
        <w:widowControl w:val="0"/>
        <w:numPr>
          <w:ilvl w:val="0"/>
          <w:numId w:val="12"/>
        </w:numPr>
        <w:adjustRightInd w:val="0"/>
        <w:snapToGrid w:val="0"/>
        <w:spacing w:after="0" w:line="240" w:lineRule="auto"/>
        <w:textAlignment w:val="baseline"/>
        <w:rPr>
          <w:rFonts w:ascii="Times New Roman" w:hAnsi="Times New Roman"/>
          <w:bCs/>
          <w:sz w:val="22"/>
        </w:rPr>
      </w:pPr>
      <w:r w:rsidRPr="00A63BC0">
        <w:rPr>
          <w:rFonts w:ascii="Times New Roman" w:eastAsia="新細明體" w:hAnsi="Times New Roman" w:cs="Times New Roman"/>
          <w:color w:val="000000"/>
          <w:kern w:val="0"/>
          <w:sz w:val="22"/>
          <w:szCs w:val="24"/>
          <w:lang w:eastAsia="zh-CN"/>
        </w:rPr>
        <w:t xml:space="preserve">“Reversal of Pancreatic Desmoplasia by a Tumor Stroma-targeted Nitric Oxide Nanogel Overcomes TRAIL Resistance in Pancreatic Tumors” </w:t>
      </w:r>
      <w:r w:rsidRPr="00A63BC0">
        <w:rPr>
          <w:rFonts w:ascii="Times New Roman" w:eastAsia="新細明體" w:hAnsi="Times New Roman" w:cs="Times New Roman"/>
          <w:bCs/>
          <w:i/>
          <w:color w:val="000000"/>
          <w:kern w:val="0"/>
          <w:sz w:val="22"/>
          <w:szCs w:val="24"/>
          <w:lang w:eastAsia="zh-CN"/>
        </w:rPr>
        <w:t>Gut</w:t>
      </w:r>
      <w:r w:rsidRPr="00A63BC0">
        <w:rPr>
          <w:rFonts w:ascii="Times New Roman" w:eastAsia="新細明體" w:hAnsi="Times New Roman" w:cs="Times New Roman"/>
          <w:i/>
          <w:color w:val="000000"/>
          <w:kern w:val="0"/>
          <w:sz w:val="22"/>
          <w:szCs w:val="24"/>
          <w:lang w:eastAsia="zh-CN"/>
        </w:rPr>
        <w:t xml:space="preserve"> </w:t>
      </w:r>
      <w:r w:rsidRPr="00A63BC0">
        <w:rPr>
          <w:rFonts w:ascii="Times New Roman" w:eastAsia="新細明體" w:hAnsi="Times New Roman" w:cs="Times New Roman"/>
          <w:b/>
          <w:color w:val="000000"/>
          <w:kern w:val="0"/>
          <w:sz w:val="22"/>
          <w:szCs w:val="24"/>
          <w:lang w:eastAsia="zh-CN"/>
        </w:rPr>
        <w:t>2022</w:t>
      </w:r>
      <w:r w:rsidRPr="00A63BC0">
        <w:rPr>
          <w:rFonts w:ascii="Times New Roman" w:eastAsia="新細明體" w:hAnsi="Times New Roman" w:cs="Times New Roman"/>
          <w:color w:val="000000"/>
          <w:kern w:val="0"/>
          <w:sz w:val="22"/>
          <w:szCs w:val="24"/>
          <w:lang w:eastAsia="zh-CN"/>
        </w:rPr>
        <w:t xml:space="preserve">, </w:t>
      </w:r>
      <w:r w:rsidRPr="00A63BC0">
        <w:rPr>
          <w:rFonts w:ascii="Times New Roman" w:eastAsia="新細明體" w:hAnsi="Times New Roman" w:cs="Times New Roman" w:hint="eastAsia"/>
          <w:color w:val="000000"/>
          <w:kern w:val="0"/>
          <w:sz w:val="22"/>
          <w:szCs w:val="24"/>
          <w:lang w:eastAsia="zh-CN"/>
        </w:rPr>
        <w:t>71</w:t>
      </w:r>
      <w:r w:rsidRPr="00A63BC0">
        <w:rPr>
          <w:rFonts w:ascii="Times New Roman" w:eastAsia="新細明體" w:hAnsi="Times New Roman" w:cs="Times New Roman"/>
          <w:color w:val="000000"/>
          <w:kern w:val="0"/>
          <w:sz w:val="22"/>
          <w:szCs w:val="24"/>
          <w:lang w:eastAsia="zh-CN"/>
        </w:rPr>
        <w:t xml:space="preserve">, </w:t>
      </w:r>
      <w:r w:rsidRPr="00A63BC0">
        <w:rPr>
          <w:rFonts w:ascii="Times New Roman" w:eastAsia="新細明體" w:hAnsi="Times New Roman" w:cs="Times New Roman" w:hint="eastAsia"/>
          <w:color w:val="000000"/>
          <w:kern w:val="0"/>
          <w:sz w:val="22"/>
          <w:szCs w:val="24"/>
          <w:lang w:eastAsia="zh-CN"/>
        </w:rPr>
        <w:t>1843-1855</w:t>
      </w:r>
      <w:r w:rsidRPr="00A63BC0">
        <w:rPr>
          <w:rFonts w:ascii="Times New Roman" w:eastAsia="新細明體" w:hAnsi="Times New Roman" w:cs="Times New Roman"/>
          <w:color w:val="000000"/>
          <w:kern w:val="0"/>
          <w:sz w:val="22"/>
          <w:szCs w:val="24"/>
          <w:lang w:eastAsia="zh-CN"/>
        </w:rPr>
        <w:t>.</w:t>
      </w:r>
    </w:p>
    <w:p w14:paraId="662E23E7" w14:textId="07709F97" w:rsidR="000B4786" w:rsidRPr="000B4786" w:rsidRDefault="00EA6CCD" w:rsidP="000B4786">
      <w:pPr>
        <w:widowControl w:val="0"/>
        <w:numPr>
          <w:ilvl w:val="0"/>
          <w:numId w:val="12"/>
        </w:numPr>
        <w:adjustRightInd w:val="0"/>
        <w:snapToGrid w:val="0"/>
        <w:spacing w:after="0" w:line="240" w:lineRule="auto"/>
        <w:textAlignment w:val="baseline"/>
        <w:rPr>
          <w:rFonts w:ascii="Times New Roman" w:hAnsi="Times New Roman"/>
          <w:bCs/>
          <w:sz w:val="22"/>
        </w:rPr>
      </w:pPr>
      <w:r w:rsidRPr="00EA6CCD">
        <w:rPr>
          <w:rFonts w:ascii="Times New Roman" w:eastAsia="新細明體" w:hAnsi="Times New Roman" w:cs="Times New Roman"/>
          <w:color w:val="000000"/>
          <w:kern w:val="0"/>
          <w:sz w:val="22"/>
          <w:szCs w:val="24"/>
          <w:lang w:eastAsia="zh-CN"/>
        </w:rPr>
        <w:t>“CXCR4-targeted nitric oxide nanoparticles deliver PD-L1 siRNA for</w:t>
      </w:r>
      <w:r w:rsidRPr="00EA6CCD">
        <w:rPr>
          <w:rFonts w:ascii="Times New Roman" w:eastAsia="新細明體" w:hAnsi="Times New Roman" w:cs="Times New Roman" w:hint="eastAsia"/>
          <w:color w:val="000000"/>
          <w:kern w:val="0"/>
          <w:sz w:val="22"/>
          <w:szCs w:val="24"/>
          <w:lang w:eastAsia="zh-CN"/>
        </w:rPr>
        <w:t xml:space="preserve"> </w:t>
      </w:r>
      <w:r w:rsidRPr="00EA6CCD">
        <w:rPr>
          <w:rFonts w:ascii="Times New Roman" w:eastAsia="新細明體" w:hAnsi="Times New Roman" w:cs="Times New Roman"/>
          <w:color w:val="000000"/>
          <w:kern w:val="0"/>
          <w:sz w:val="22"/>
          <w:szCs w:val="24"/>
          <w:lang w:eastAsia="zh-CN"/>
        </w:rPr>
        <w:t xml:space="preserve">immunotherapy against glioblastoma” </w:t>
      </w:r>
      <w:r w:rsidRPr="00EA6CCD">
        <w:rPr>
          <w:rFonts w:ascii="Times New Roman" w:eastAsia="新細明體" w:hAnsi="Times New Roman" w:cs="Times New Roman"/>
          <w:bCs/>
          <w:i/>
          <w:color w:val="000000"/>
          <w:kern w:val="0"/>
          <w:sz w:val="22"/>
          <w:szCs w:val="24"/>
          <w:lang w:eastAsia="zh-CN"/>
        </w:rPr>
        <w:t>J</w:t>
      </w:r>
      <w:r w:rsidRPr="00EA6CCD">
        <w:rPr>
          <w:rFonts w:ascii="Times New Roman" w:eastAsia="新細明體" w:hAnsi="Times New Roman" w:cs="Times New Roman" w:hint="eastAsia"/>
          <w:bCs/>
          <w:i/>
          <w:color w:val="000000"/>
          <w:kern w:val="0"/>
          <w:sz w:val="22"/>
          <w:szCs w:val="24"/>
          <w:lang w:eastAsia="zh-CN"/>
        </w:rPr>
        <w:t>.</w:t>
      </w:r>
      <w:r w:rsidRPr="00EA6CCD">
        <w:rPr>
          <w:rFonts w:ascii="Times New Roman" w:eastAsia="新細明體" w:hAnsi="Times New Roman" w:cs="Times New Roman"/>
          <w:bCs/>
          <w:i/>
          <w:color w:val="000000"/>
          <w:kern w:val="0"/>
          <w:sz w:val="22"/>
          <w:szCs w:val="24"/>
          <w:lang w:eastAsia="zh-CN"/>
        </w:rPr>
        <w:t xml:space="preserve"> Control</w:t>
      </w:r>
      <w:r w:rsidRPr="00EA6CCD">
        <w:rPr>
          <w:rFonts w:ascii="Times New Roman" w:eastAsia="新細明體" w:hAnsi="Times New Roman" w:cs="Times New Roman" w:hint="eastAsia"/>
          <w:bCs/>
          <w:i/>
          <w:color w:val="000000"/>
          <w:kern w:val="0"/>
          <w:sz w:val="22"/>
          <w:szCs w:val="24"/>
          <w:lang w:eastAsia="zh-CN"/>
        </w:rPr>
        <w:t>.</w:t>
      </w:r>
      <w:r w:rsidRPr="00EA6CCD">
        <w:rPr>
          <w:rFonts w:ascii="Times New Roman" w:eastAsia="新細明體" w:hAnsi="Times New Roman" w:cs="Times New Roman"/>
          <w:bCs/>
          <w:i/>
          <w:color w:val="000000"/>
          <w:kern w:val="0"/>
          <w:sz w:val="22"/>
          <w:szCs w:val="24"/>
          <w:lang w:eastAsia="zh-CN"/>
        </w:rPr>
        <w:t xml:space="preserve"> Release</w:t>
      </w:r>
      <w:r w:rsidRPr="00EA6CCD">
        <w:rPr>
          <w:rFonts w:ascii="Times New Roman" w:eastAsia="新細明體" w:hAnsi="Times New Roman" w:cs="Times New Roman" w:hint="eastAsia"/>
          <w:bCs/>
          <w:i/>
          <w:color w:val="000000"/>
          <w:kern w:val="0"/>
          <w:sz w:val="22"/>
          <w:szCs w:val="24"/>
          <w:lang w:eastAsia="zh-CN"/>
        </w:rPr>
        <w:t xml:space="preserve"> </w:t>
      </w:r>
      <w:r w:rsidRPr="00EA6CCD">
        <w:rPr>
          <w:rFonts w:ascii="Times New Roman" w:eastAsia="新細明體" w:hAnsi="Times New Roman" w:cs="Times New Roman"/>
          <w:b/>
          <w:color w:val="000000"/>
          <w:kern w:val="0"/>
          <w:sz w:val="22"/>
          <w:szCs w:val="24"/>
          <w:lang w:eastAsia="zh-CN"/>
        </w:rPr>
        <w:t>2022</w:t>
      </w:r>
      <w:r w:rsidRPr="00EA6CCD">
        <w:rPr>
          <w:rFonts w:ascii="Times New Roman" w:eastAsia="新細明體" w:hAnsi="Times New Roman" w:cs="Times New Roman"/>
          <w:color w:val="000000"/>
          <w:kern w:val="0"/>
          <w:sz w:val="22"/>
          <w:szCs w:val="24"/>
          <w:lang w:eastAsia="zh-CN"/>
        </w:rPr>
        <w:t xml:space="preserve">, </w:t>
      </w:r>
      <w:r w:rsidRPr="00EA6CCD">
        <w:rPr>
          <w:rFonts w:ascii="Times New Roman" w:eastAsia="新細明體" w:hAnsi="Times New Roman" w:cs="Times New Roman" w:hint="eastAsia"/>
          <w:color w:val="000000"/>
          <w:kern w:val="0"/>
          <w:sz w:val="22"/>
          <w:szCs w:val="24"/>
          <w:lang w:eastAsia="zh-CN"/>
        </w:rPr>
        <w:t>352</w:t>
      </w:r>
      <w:r w:rsidRPr="00EA6CCD">
        <w:rPr>
          <w:rFonts w:ascii="Times New Roman" w:eastAsia="新細明體" w:hAnsi="Times New Roman" w:cs="Times New Roman"/>
          <w:color w:val="000000"/>
          <w:kern w:val="0"/>
          <w:sz w:val="22"/>
          <w:szCs w:val="24"/>
          <w:lang w:eastAsia="zh-CN"/>
        </w:rPr>
        <w:t xml:space="preserve">, </w:t>
      </w:r>
      <w:r w:rsidRPr="00EA6CCD">
        <w:rPr>
          <w:rFonts w:ascii="Times New Roman" w:eastAsia="新細明體" w:hAnsi="Times New Roman" w:cs="Times New Roman" w:hint="eastAsia"/>
          <w:color w:val="000000"/>
          <w:kern w:val="0"/>
          <w:sz w:val="22"/>
          <w:szCs w:val="24"/>
          <w:lang w:eastAsia="zh-CN"/>
        </w:rPr>
        <w:t>920-930</w:t>
      </w:r>
      <w:r w:rsidRPr="00EA6CCD">
        <w:rPr>
          <w:rFonts w:ascii="Times New Roman" w:eastAsia="新細明體" w:hAnsi="Times New Roman" w:cs="Times New Roman"/>
          <w:color w:val="000000"/>
          <w:kern w:val="0"/>
          <w:sz w:val="22"/>
          <w:szCs w:val="24"/>
          <w:lang w:eastAsia="zh-CN"/>
        </w:rPr>
        <w:t>.</w:t>
      </w:r>
    </w:p>
    <w:p w14:paraId="1BD3016E" w14:textId="10469615" w:rsidR="007534A7" w:rsidRPr="007534A7" w:rsidRDefault="00FD220F" w:rsidP="007534A7">
      <w:pPr>
        <w:widowControl w:val="0"/>
        <w:numPr>
          <w:ilvl w:val="0"/>
          <w:numId w:val="12"/>
        </w:numPr>
        <w:adjustRightInd w:val="0"/>
        <w:snapToGrid w:val="0"/>
        <w:spacing w:after="0" w:line="240" w:lineRule="auto"/>
        <w:textAlignment w:val="baseline"/>
        <w:rPr>
          <w:rFonts w:ascii="Times New Roman" w:hAnsi="Times New Roman"/>
          <w:bCs/>
          <w:sz w:val="22"/>
        </w:rPr>
      </w:pPr>
      <w:r w:rsidRPr="00FD220F">
        <w:rPr>
          <w:rFonts w:ascii="Times New Roman" w:eastAsia="新細明體" w:hAnsi="Times New Roman" w:cs="Times New Roman"/>
          <w:color w:val="000000"/>
          <w:kern w:val="0"/>
          <w:sz w:val="22"/>
          <w:lang w:eastAsia="zh-CN"/>
        </w:rPr>
        <w:t>“Magnetic-Responsive Release of Nitric Oxide from a MOF-derived Fe</w:t>
      </w:r>
      <w:r w:rsidRPr="00FD220F">
        <w:rPr>
          <w:rFonts w:ascii="Times New Roman" w:eastAsia="新細明體" w:hAnsi="Times New Roman" w:cs="Times New Roman"/>
          <w:color w:val="000000"/>
          <w:kern w:val="0"/>
          <w:sz w:val="22"/>
          <w:vertAlign w:val="subscript"/>
          <w:lang w:eastAsia="zh-CN"/>
        </w:rPr>
        <w:t>3</w:t>
      </w:r>
      <w:r w:rsidRPr="00FD220F">
        <w:rPr>
          <w:rFonts w:ascii="Times New Roman" w:eastAsia="新細明體" w:hAnsi="Times New Roman" w:cs="Times New Roman"/>
          <w:color w:val="000000"/>
          <w:kern w:val="0"/>
          <w:sz w:val="22"/>
          <w:lang w:eastAsia="zh-CN"/>
        </w:rPr>
        <w:t>O</w:t>
      </w:r>
      <w:r w:rsidRPr="00FD220F">
        <w:rPr>
          <w:rFonts w:ascii="Times New Roman" w:eastAsia="新細明體" w:hAnsi="Times New Roman" w:cs="Times New Roman"/>
          <w:color w:val="000000"/>
          <w:kern w:val="0"/>
          <w:sz w:val="22"/>
          <w:vertAlign w:val="subscript"/>
          <w:lang w:eastAsia="zh-CN"/>
        </w:rPr>
        <w:t>4</w:t>
      </w:r>
      <w:r w:rsidRPr="00FD220F">
        <w:rPr>
          <w:rFonts w:ascii="Times New Roman" w:eastAsia="新細明體" w:hAnsi="Times New Roman" w:cs="Times New Roman"/>
          <w:color w:val="000000"/>
          <w:kern w:val="0"/>
          <w:sz w:val="22"/>
          <w:lang w:eastAsia="zh-CN"/>
        </w:rPr>
        <w:t xml:space="preserve">@PLGA Microsphere for the Treatment of Bacteria-Infected Cutaneous Wound” </w:t>
      </w:r>
      <w:r w:rsidRPr="00FD220F">
        <w:rPr>
          <w:rFonts w:ascii="Times New Roman" w:eastAsia="新細明體" w:hAnsi="Times New Roman" w:cs="Times New Roman"/>
          <w:bCs/>
          <w:i/>
          <w:color w:val="000000"/>
          <w:kern w:val="0"/>
          <w:sz w:val="22"/>
          <w:szCs w:val="24"/>
          <w:lang w:eastAsia="zh-CN"/>
        </w:rPr>
        <w:t>ACS Appl. Mater. Inter.</w:t>
      </w:r>
      <w:r w:rsidRPr="00FD220F">
        <w:rPr>
          <w:rFonts w:ascii="Times New Roman" w:eastAsia="新細明體" w:hAnsi="Times New Roman" w:cs="Times New Roman"/>
          <w:i/>
          <w:color w:val="000000"/>
          <w:kern w:val="0"/>
          <w:sz w:val="22"/>
          <w:szCs w:val="24"/>
          <w:lang w:eastAsia="zh-CN"/>
        </w:rPr>
        <w:t xml:space="preserve"> </w:t>
      </w:r>
      <w:r w:rsidRPr="00FD220F">
        <w:rPr>
          <w:rFonts w:ascii="Times New Roman" w:eastAsia="新細明體" w:hAnsi="Times New Roman" w:cs="Times New Roman"/>
          <w:b/>
          <w:color w:val="000000"/>
          <w:kern w:val="0"/>
          <w:sz w:val="22"/>
          <w:szCs w:val="24"/>
          <w:lang w:eastAsia="zh-CN"/>
        </w:rPr>
        <w:t>2022</w:t>
      </w:r>
      <w:r w:rsidRPr="00FD220F">
        <w:rPr>
          <w:rFonts w:ascii="Times New Roman" w:eastAsia="新細明體" w:hAnsi="Times New Roman" w:cs="Times New Roman"/>
          <w:color w:val="000000"/>
          <w:kern w:val="0"/>
          <w:sz w:val="22"/>
          <w:szCs w:val="24"/>
          <w:lang w:eastAsia="zh-CN"/>
        </w:rPr>
        <w:t xml:space="preserve">, </w:t>
      </w:r>
      <w:r w:rsidRPr="00FD220F">
        <w:rPr>
          <w:rFonts w:ascii="Times New Roman" w:eastAsia="新細明體" w:hAnsi="Times New Roman" w:cs="Times New Roman"/>
          <w:i/>
          <w:color w:val="000000"/>
          <w:kern w:val="0"/>
          <w:sz w:val="22"/>
          <w:szCs w:val="24"/>
          <w:lang w:eastAsia="zh-CN"/>
        </w:rPr>
        <w:t>14</w:t>
      </w:r>
      <w:r w:rsidRPr="00FD220F">
        <w:rPr>
          <w:rFonts w:ascii="Times New Roman" w:eastAsia="新細明體" w:hAnsi="Times New Roman" w:cs="Times New Roman"/>
          <w:color w:val="000000"/>
          <w:kern w:val="0"/>
          <w:sz w:val="22"/>
          <w:szCs w:val="24"/>
          <w:lang w:eastAsia="zh-CN"/>
        </w:rPr>
        <w:t xml:space="preserve">, </w:t>
      </w:r>
      <w:r w:rsidRPr="00FD220F">
        <w:rPr>
          <w:rFonts w:ascii="Times New Roman" w:eastAsia="新細明體" w:hAnsi="Times New Roman" w:cs="Times New Roman" w:hint="eastAsia"/>
          <w:color w:val="000000"/>
          <w:kern w:val="0"/>
          <w:sz w:val="22"/>
          <w:szCs w:val="24"/>
          <w:lang w:eastAsia="zh-CN"/>
        </w:rPr>
        <w:t>6343-6357</w:t>
      </w:r>
      <w:r w:rsidRPr="00FD220F">
        <w:rPr>
          <w:rFonts w:ascii="Times New Roman" w:eastAsia="新細明體" w:hAnsi="Times New Roman" w:cs="Times New Roman"/>
          <w:color w:val="000000"/>
          <w:kern w:val="0"/>
          <w:sz w:val="22"/>
          <w:szCs w:val="24"/>
          <w:lang w:eastAsia="zh-CN"/>
        </w:rPr>
        <w:t>.</w:t>
      </w:r>
    </w:p>
    <w:p w14:paraId="42411306" w14:textId="06A72998" w:rsidR="007534A7" w:rsidRPr="007534A7" w:rsidRDefault="002324B1" w:rsidP="007534A7">
      <w:pPr>
        <w:widowControl w:val="0"/>
        <w:numPr>
          <w:ilvl w:val="0"/>
          <w:numId w:val="12"/>
        </w:numPr>
        <w:adjustRightInd w:val="0"/>
        <w:snapToGrid w:val="0"/>
        <w:spacing w:after="0" w:line="240" w:lineRule="auto"/>
        <w:textAlignment w:val="baseline"/>
        <w:rPr>
          <w:rFonts w:ascii="Times New Roman" w:hAnsi="Times New Roman"/>
          <w:bCs/>
          <w:sz w:val="22"/>
        </w:rPr>
      </w:pPr>
      <w:r w:rsidRPr="002324B1">
        <w:rPr>
          <w:rFonts w:ascii="Times New Roman" w:eastAsia="新細明體" w:hAnsi="Times New Roman" w:cs="Times New Roman"/>
          <w:color w:val="000000"/>
          <w:kern w:val="0"/>
          <w:sz w:val="22"/>
          <w:lang w:eastAsia="zh-CN"/>
        </w:rPr>
        <w:t xml:space="preserve">“Enhanced Oral NO Delivery through Bioinorganic Engineering of Acid-sensitive Prodrug into a Transformer-like DNIC@MOF Microrod” </w:t>
      </w:r>
      <w:r w:rsidRPr="002324B1">
        <w:rPr>
          <w:rFonts w:ascii="Times New Roman" w:eastAsia="新細明體" w:hAnsi="Times New Roman" w:cs="Times New Roman"/>
          <w:bCs/>
          <w:i/>
          <w:color w:val="000000"/>
          <w:kern w:val="0"/>
          <w:sz w:val="22"/>
          <w:szCs w:val="24"/>
          <w:lang w:eastAsia="zh-CN"/>
        </w:rPr>
        <w:t xml:space="preserve">ACS Appl. Mater. Inter. </w:t>
      </w:r>
      <w:r w:rsidRPr="002324B1">
        <w:rPr>
          <w:rFonts w:ascii="Times New Roman" w:eastAsia="新細明體" w:hAnsi="Times New Roman" w:cs="Times New Roman"/>
          <w:b/>
          <w:color w:val="000000"/>
          <w:kern w:val="0"/>
          <w:sz w:val="22"/>
          <w:szCs w:val="24"/>
          <w:lang w:eastAsia="zh-CN"/>
        </w:rPr>
        <w:t>2022</w:t>
      </w:r>
      <w:r w:rsidRPr="002324B1">
        <w:rPr>
          <w:rFonts w:ascii="Times New Roman" w:eastAsia="新細明體" w:hAnsi="Times New Roman" w:cs="Times New Roman"/>
          <w:color w:val="000000"/>
          <w:kern w:val="0"/>
          <w:sz w:val="22"/>
          <w:szCs w:val="24"/>
          <w:lang w:eastAsia="zh-CN"/>
        </w:rPr>
        <w:t xml:space="preserve">, </w:t>
      </w:r>
      <w:r w:rsidRPr="002324B1">
        <w:rPr>
          <w:rFonts w:ascii="Times New Roman" w:eastAsia="新細明體" w:hAnsi="Times New Roman" w:cs="Times New Roman"/>
          <w:i/>
          <w:color w:val="000000"/>
          <w:kern w:val="0"/>
          <w:sz w:val="22"/>
          <w:szCs w:val="24"/>
          <w:lang w:eastAsia="zh-CN"/>
        </w:rPr>
        <w:t>14</w:t>
      </w:r>
      <w:r w:rsidRPr="002324B1">
        <w:rPr>
          <w:rFonts w:ascii="Times New Roman" w:eastAsia="新細明體" w:hAnsi="Times New Roman" w:cs="Times New Roman"/>
          <w:color w:val="000000"/>
          <w:kern w:val="0"/>
          <w:sz w:val="22"/>
          <w:szCs w:val="24"/>
          <w:lang w:eastAsia="zh-CN"/>
        </w:rPr>
        <w:t>, 3849-3863.</w:t>
      </w:r>
    </w:p>
    <w:p w14:paraId="347053D4" w14:textId="69A813E6" w:rsidR="001E00E6" w:rsidRPr="001E00E6" w:rsidRDefault="00901090" w:rsidP="007534A7">
      <w:pPr>
        <w:widowControl w:val="0"/>
        <w:numPr>
          <w:ilvl w:val="0"/>
          <w:numId w:val="12"/>
        </w:numPr>
        <w:adjustRightInd w:val="0"/>
        <w:snapToGrid w:val="0"/>
        <w:spacing w:after="0" w:line="240" w:lineRule="auto"/>
        <w:textAlignment w:val="baseline"/>
        <w:rPr>
          <w:rFonts w:ascii="Times New Roman" w:hAnsi="Times New Roman"/>
          <w:bCs/>
          <w:sz w:val="22"/>
        </w:rPr>
      </w:pPr>
      <w:r w:rsidRPr="00901090">
        <w:rPr>
          <w:rFonts w:ascii="Times New Roman" w:eastAsia="新細明體" w:hAnsi="Times New Roman" w:cs="Times New Roman"/>
          <w:color w:val="000000"/>
          <w:kern w:val="0"/>
          <w:sz w:val="22"/>
          <w:szCs w:val="24"/>
          <w:lang w:eastAsia="zh-CN"/>
        </w:rPr>
        <w:t xml:space="preserve">“Endogenous Conjugation of Biomimetic Dinitrosyl Iron Complex with Protein Vehicles for Oral Delivery of Nitric Oxide to Brain and Activation of Hippocampal Neurogenesis” </w:t>
      </w:r>
      <w:r w:rsidRPr="00901090">
        <w:rPr>
          <w:rFonts w:ascii="Times New Roman" w:eastAsia="新細明體" w:hAnsi="Times New Roman" w:cs="Times New Roman"/>
          <w:bCs/>
          <w:i/>
          <w:color w:val="000000"/>
          <w:kern w:val="0"/>
          <w:sz w:val="22"/>
          <w:szCs w:val="24"/>
          <w:lang w:eastAsia="zh-CN"/>
        </w:rPr>
        <w:t xml:space="preserve">JACS Au </w:t>
      </w:r>
      <w:r w:rsidRPr="00901090">
        <w:rPr>
          <w:rFonts w:ascii="Times New Roman" w:eastAsia="新細明體" w:hAnsi="Times New Roman" w:cs="Times New Roman"/>
          <w:b/>
          <w:color w:val="000000"/>
          <w:kern w:val="0"/>
          <w:sz w:val="22"/>
          <w:szCs w:val="24"/>
          <w:lang w:eastAsia="zh-CN"/>
        </w:rPr>
        <w:t>2021</w:t>
      </w:r>
      <w:r w:rsidRPr="00901090">
        <w:rPr>
          <w:rFonts w:ascii="Times New Roman" w:eastAsia="新細明體" w:hAnsi="Times New Roman" w:cs="Times New Roman"/>
          <w:color w:val="000000"/>
          <w:kern w:val="0"/>
          <w:sz w:val="22"/>
          <w:szCs w:val="24"/>
          <w:lang w:eastAsia="zh-CN"/>
        </w:rPr>
        <w:t xml:space="preserve">, </w:t>
      </w:r>
      <w:r w:rsidRPr="00901090">
        <w:rPr>
          <w:rFonts w:ascii="Times New Roman" w:eastAsia="新細明體" w:hAnsi="Times New Roman" w:cs="Times New Roman"/>
          <w:i/>
          <w:color w:val="000000"/>
          <w:kern w:val="0"/>
          <w:sz w:val="22"/>
          <w:szCs w:val="24"/>
          <w:lang w:eastAsia="zh-CN"/>
        </w:rPr>
        <w:t>1</w:t>
      </w:r>
      <w:r w:rsidRPr="00901090">
        <w:rPr>
          <w:rFonts w:ascii="Times New Roman" w:eastAsia="新細明體" w:hAnsi="Times New Roman" w:cs="Times New Roman"/>
          <w:color w:val="000000"/>
          <w:kern w:val="0"/>
          <w:sz w:val="22"/>
          <w:szCs w:val="24"/>
          <w:lang w:eastAsia="zh-CN"/>
        </w:rPr>
        <w:t>, 998-1013.</w:t>
      </w:r>
      <w:r w:rsidR="007534A7" w:rsidRPr="007534A7">
        <w:t xml:space="preserve"> </w:t>
      </w:r>
    </w:p>
    <w:p w14:paraId="04B06CAA" w14:textId="72C1B12F" w:rsidR="007C7123" w:rsidRPr="00115964" w:rsidRDefault="00115964" w:rsidP="007534A7">
      <w:pPr>
        <w:widowControl w:val="0"/>
        <w:numPr>
          <w:ilvl w:val="0"/>
          <w:numId w:val="12"/>
        </w:numPr>
        <w:adjustRightInd w:val="0"/>
        <w:snapToGrid w:val="0"/>
        <w:spacing w:after="0" w:line="240" w:lineRule="auto"/>
        <w:textAlignment w:val="baseline"/>
        <w:rPr>
          <w:rFonts w:ascii="Times New Roman" w:hAnsi="Times New Roman"/>
          <w:bCs/>
          <w:sz w:val="22"/>
        </w:rPr>
      </w:pPr>
      <w:r w:rsidRPr="00115964">
        <w:rPr>
          <w:rFonts w:ascii="Times New Roman" w:eastAsia="新細明體" w:hAnsi="Times New Roman" w:cs="Times New Roman"/>
          <w:color w:val="000000"/>
          <w:kern w:val="0"/>
          <w:sz w:val="22"/>
          <w:szCs w:val="24"/>
          <w:lang w:eastAsia="zh-CN"/>
        </w:rPr>
        <w:t>“Dinitrosyl Iron Complex [K-18-crown-6-</w:t>
      </w:r>
      <w:proofErr w:type="gramStart"/>
      <w:r w:rsidRPr="00115964">
        <w:rPr>
          <w:rFonts w:ascii="Times New Roman" w:eastAsia="新細明體" w:hAnsi="Times New Roman" w:cs="Times New Roman"/>
          <w:color w:val="000000"/>
          <w:kern w:val="0"/>
          <w:sz w:val="22"/>
          <w:szCs w:val="24"/>
          <w:lang w:eastAsia="zh-CN"/>
        </w:rPr>
        <w:t>ether][</w:t>
      </w:r>
      <w:proofErr w:type="gramEnd"/>
      <w:r w:rsidRPr="00115964">
        <w:rPr>
          <w:rFonts w:ascii="Times New Roman" w:eastAsia="新細明體" w:hAnsi="Times New Roman" w:cs="Times New Roman"/>
          <w:color w:val="000000"/>
          <w:kern w:val="0"/>
          <w:sz w:val="22"/>
          <w:szCs w:val="24"/>
          <w:lang w:eastAsia="zh-CN"/>
        </w:rPr>
        <w:t>(NO)</w:t>
      </w:r>
      <w:r w:rsidRPr="00115964">
        <w:rPr>
          <w:rFonts w:ascii="Times New Roman" w:eastAsia="新細明體" w:hAnsi="Times New Roman" w:cs="Times New Roman"/>
          <w:color w:val="000000"/>
          <w:kern w:val="0"/>
          <w:sz w:val="22"/>
          <w:szCs w:val="24"/>
          <w:vertAlign w:val="subscript"/>
          <w:lang w:eastAsia="zh-CN"/>
        </w:rPr>
        <w:t>2</w:t>
      </w:r>
      <w:proofErr w:type="gramStart"/>
      <w:r w:rsidRPr="00115964">
        <w:rPr>
          <w:rFonts w:ascii="Times New Roman" w:eastAsia="新細明體" w:hAnsi="Times New Roman" w:cs="Times New Roman"/>
          <w:color w:val="000000"/>
          <w:kern w:val="0"/>
          <w:sz w:val="22"/>
          <w:szCs w:val="24"/>
          <w:lang w:eastAsia="zh-CN"/>
        </w:rPr>
        <w:t>Fe(</w:t>
      </w:r>
      <w:proofErr w:type="gramEnd"/>
      <w:r w:rsidRPr="00115964">
        <w:rPr>
          <w:rFonts w:ascii="Times New Roman" w:eastAsia="新細明體" w:hAnsi="Times New Roman" w:cs="Times New Roman"/>
          <w:color w:val="000000"/>
          <w:kern w:val="0"/>
          <w:sz w:val="22"/>
          <w:szCs w:val="24"/>
          <w:vertAlign w:val="superscript"/>
          <w:lang w:eastAsia="zh-CN"/>
        </w:rPr>
        <w:t>Me</w:t>
      </w:r>
      <w:r w:rsidRPr="00115964">
        <w:rPr>
          <w:rFonts w:ascii="Times New Roman" w:eastAsia="新細明體" w:hAnsi="Times New Roman" w:cs="Times New Roman"/>
          <w:color w:val="000000"/>
          <w:kern w:val="0"/>
          <w:sz w:val="22"/>
          <w:szCs w:val="24"/>
          <w:lang w:eastAsia="zh-CN"/>
        </w:rPr>
        <w:t>PyrCO</w:t>
      </w:r>
      <w:r w:rsidRPr="00115964">
        <w:rPr>
          <w:rFonts w:ascii="Times New Roman" w:eastAsia="新細明體" w:hAnsi="Times New Roman" w:cs="Times New Roman"/>
          <w:color w:val="000000"/>
          <w:kern w:val="0"/>
          <w:sz w:val="22"/>
          <w:szCs w:val="24"/>
          <w:vertAlign w:val="subscript"/>
          <w:lang w:eastAsia="zh-CN"/>
        </w:rPr>
        <w:t>2</w:t>
      </w:r>
      <w:r w:rsidRPr="00115964">
        <w:rPr>
          <w:rFonts w:ascii="Times New Roman" w:eastAsia="新細明體" w:hAnsi="Times New Roman" w:cs="Times New Roman"/>
          <w:color w:val="000000"/>
          <w:kern w:val="0"/>
          <w:sz w:val="22"/>
          <w:szCs w:val="24"/>
          <w:lang w:eastAsia="zh-CN"/>
        </w:rPr>
        <w:t xml:space="preserve">)]: Intermediate for Capture and Reduction of Carbon Dioxide.” </w:t>
      </w:r>
      <w:proofErr w:type="spellStart"/>
      <w:r w:rsidRPr="00115964">
        <w:rPr>
          <w:rFonts w:ascii="Times New Roman" w:eastAsia="新細明體" w:hAnsi="Times New Roman" w:cs="Times New Roman"/>
          <w:bCs/>
          <w:i/>
          <w:color w:val="000000"/>
          <w:kern w:val="0"/>
          <w:sz w:val="22"/>
          <w:szCs w:val="24"/>
          <w:lang w:eastAsia="zh-CN"/>
        </w:rPr>
        <w:t>Angew</w:t>
      </w:r>
      <w:proofErr w:type="spellEnd"/>
      <w:r w:rsidRPr="00115964">
        <w:rPr>
          <w:rFonts w:ascii="Times New Roman" w:eastAsia="新細明體" w:hAnsi="Times New Roman" w:cs="Times New Roman"/>
          <w:bCs/>
          <w:i/>
          <w:color w:val="000000"/>
          <w:kern w:val="0"/>
          <w:sz w:val="22"/>
          <w:szCs w:val="24"/>
          <w:lang w:eastAsia="zh-CN"/>
        </w:rPr>
        <w:t xml:space="preserve">. Chem. </w:t>
      </w:r>
      <w:r w:rsidRPr="00115964">
        <w:rPr>
          <w:rFonts w:ascii="Times New Roman" w:eastAsia="新細明體" w:hAnsi="Times New Roman" w:cs="Times New Roman"/>
          <w:b/>
          <w:color w:val="000000"/>
          <w:kern w:val="0"/>
          <w:sz w:val="22"/>
          <w:szCs w:val="24"/>
          <w:lang w:eastAsia="zh-CN"/>
        </w:rPr>
        <w:t>2020</w:t>
      </w:r>
      <w:r w:rsidRPr="00115964">
        <w:rPr>
          <w:rFonts w:ascii="Times New Roman" w:eastAsia="新細明體" w:hAnsi="Times New Roman" w:cs="Times New Roman"/>
          <w:color w:val="000000"/>
          <w:kern w:val="0"/>
          <w:sz w:val="22"/>
          <w:szCs w:val="24"/>
          <w:lang w:eastAsia="zh-CN"/>
        </w:rPr>
        <w:t xml:space="preserve">, </w:t>
      </w:r>
      <w:r w:rsidRPr="00115964">
        <w:rPr>
          <w:rFonts w:ascii="Times New Roman" w:eastAsia="新細明體" w:hAnsi="Times New Roman" w:cs="Times New Roman"/>
          <w:i/>
          <w:color w:val="000000"/>
          <w:kern w:val="0"/>
          <w:sz w:val="22"/>
          <w:szCs w:val="24"/>
          <w:lang w:eastAsia="zh-CN"/>
        </w:rPr>
        <w:t>59</w:t>
      </w:r>
      <w:r w:rsidRPr="00115964">
        <w:rPr>
          <w:rFonts w:ascii="Times New Roman" w:eastAsia="新細明體" w:hAnsi="Times New Roman" w:cs="Times New Roman"/>
          <w:color w:val="000000"/>
          <w:kern w:val="0"/>
          <w:sz w:val="22"/>
          <w:szCs w:val="24"/>
          <w:lang w:eastAsia="zh-CN"/>
        </w:rPr>
        <w:t>, 11819-11823.</w:t>
      </w:r>
    </w:p>
    <w:p w14:paraId="0A171170" w14:textId="498654E9" w:rsidR="00115964" w:rsidRPr="00C01A34" w:rsidRDefault="00F72C2B" w:rsidP="007534A7">
      <w:pPr>
        <w:widowControl w:val="0"/>
        <w:numPr>
          <w:ilvl w:val="0"/>
          <w:numId w:val="12"/>
        </w:numPr>
        <w:adjustRightInd w:val="0"/>
        <w:snapToGrid w:val="0"/>
        <w:spacing w:after="0" w:line="240" w:lineRule="auto"/>
        <w:textAlignment w:val="baseline"/>
        <w:rPr>
          <w:rFonts w:ascii="Times New Roman" w:hAnsi="Times New Roman"/>
          <w:bCs/>
          <w:sz w:val="22"/>
        </w:rPr>
      </w:pPr>
      <w:r w:rsidRPr="00F72C2B">
        <w:rPr>
          <w:rFonts w:ascii="Times New Roman" w:eastAsia="新細明體" w:hAnsi="Times New Roman" w:cs="Times New Roman"/>
          <w:color w:val="000000"/>
          <w:kern w:val="0"/>
          <w:sz w:val="22"/>
          <w:szCs w:val="24"/>
          <w:lang w:eastAsia="zh-CN"/>
        </w:rPr>
        <w:t xml:space="preserve">“Delivery of nitric oxide with a nanocarrier promotes </w:t>
      </w:r>
      <w:proofErr w:type="spellStart"/>
      <w:r w:rsidRPr="00F72C2B">
        <w:rPr>
          <w:rFonts w:ascii="Times New Roman" w:eastAsia="新細明體" w:hAnsi="Times New Roman" w:cs="Times New Roman"/>
          <w:color w:val="000000"/>
          <w:kern w:val="0"/>
          <w:sz w:val="22"/>
          <w:szCs w:val="24"/>
          <w:lang w:eastAsia="zh-CN"/>
        </w:rPr>
        <w:t>tumour</w:t>
      </w:r>
      <w:proofErr w:type="spellEnd"/>
      <w:r w:rsidRPr="00F72C2B">
        <w:rPr>
          <w:rFonts w:ascii="Times New Roman" w:eastAsia="新細明體" w:hAnsi="Times New Roman" w:cs="Times New Roman"/>
          <w:color w:val="000000"/>
          <w:kern w:val="0"/>
          <w:sz w:val="22"/>
          <w:szCs w:val="24"/>
          <w:lang w:eastAsia="zh-CN"/>
        </w:rPr>
        <w:t xml:space="preserve"> vessel normalization and potentiates anti-cancer therapies” </w:t>
      </w:r>
      <w:r w:rsidRPr="00F72C2B">
        <w:rPr>
          <w:rFonts w:ascii="Times New Roman" w:eastAsia="新細明體" w:hAnsi="Times New Roman" w:cs="Times New Roman"/>
          <w:bCs/>
          <w:i/>
          <w:color w:val="000000"/>
          <w:kern w:val="0"/>
          <w:sz w:val="22"/>
          <w:szCs w:val="24"/>
          <w:lang w:eastAsia="zh-CN"/>
        </w:rPr>
        <w:t xml:space="preserve">Nat. </w:t>
      </w:r>
      <w:proofErr w:type="spellStart"/>
      <w:r w:rsidRPr="00F72C2B">
        <w:rPr>
          <w:rFonts w:ascii="Times New Roman" w:eastAsia="新細明體" w:hAnsi="Times New Roman" w:cs="Times New Roman"/>
          <w:bCs/>
          <w:i/>
          <w:color w:val="000000"/>
          <w:kern w:val="0"/>
          <w:sz w:val="22"/>
          <w:szCs w:val="24"/>
          <w:lang w:eastAsia="zh-CN"/>
        </w:rPr>
        <w:t>Nanotechnol</w:t>
      </w:r>
      <w:proofErr w:type="spellEnd"/>
      <w:r w:rsidRPr="00F72C2B">
        <w:rPr>
          <w:rFonts w:ascii="Times New Roman" w:eastAsia="新細明體" w:hAnsi="Times New Roman" w:cs="Times New Roman"/>
          <w:bCs/>
          <w:i/>
          <w:color w:val="000000"/>
          <w:kern w:val="0"/>
          <w:sz w:val="22"/>
          <w:szCs w:val="24"/>
          <w:lang w:eastAsia="zh-CN"/>
        </w:rPr>
        <w:t>.</w:t>
      </w:r>
      <w:r w:rsidRPr="00F72C2B">
        <w:rPr>
          <w:rFonts w:ascii="Times New Roman" w:eastAsia="新細明體" w:hAnsi="Times New Roman" w:cs="Times New Roman"/>
          <w:bCs/>
          <w:color w:val="000000"/>
          <w:kern w:val="0"/>
          <w:sz w:val="22"/>
          <w:szCs w:val="24"/>
          <w:lang w:eastAsia="zh-CN"/>
        </w:rPr>
        <w:t xml:space="preserve"> </w:t>
      </w:r>
      <w:r w:rsidRPr="00F72C2B">
        <w:rPr>
          <w:rFonts w:ascii="Times New Roman" w:eastAsia="新細明體" w:hAnsi="Times New Roman" w:cs="Times New Roman"/>
          <w:b/>
          <w:color w:val="000000"/>
          <w:kern w:val="0"/>
          <w:sz w:val="22"/>
          <w:szCs w:val="24"/>
          <w:lang w:eastAsia="zh-CN"/>
        </w:rPr>
        <w:t>2019</w:t>
      </w:r>
      <w:r w:rsidRPr="00F72C2B">
        <w:rPr>
          <w:rFonts w:ascii="Times New Roman" w:eastAsia="新細明體" w:hAnsi="Times New Roman" w:cs="Times New Roman"/>
          <w:color w:val="000000"/>
          <w:kern w:val="0"/>
          <w:sz w:val="22"/>
          <w:szCs w:val="24"/>
          <w:lang w:eastAsia="zh-CN"/>
        </w:rPr>
        <w:t xml:space="preserve">, </w:t>
      </w:r>
      <w:r w:rsidRPr="00F72C2B">
        <w:rPr>
          <w:rFonts w:ascii="Times New Roman" w:eastAsia="新細明體" w:hAnsi="Times New Roman" w:cs="Times New Roman"/>
          <w:i/>
          <w:color w:val="000000"/>
          <w:kern w:val="0"/>
          <w:sz w:val="22"/>
          <w:szCs w:val="24"/>
          <w:lang w:eastAsia="zh-CN"/>
        </w:rPr>
        <w:t>14</w:t>
      </w:r>
      <w:r w:rsidRPr="00F72C2B">
        <w:rPr>
          <w:rFonts w:ascii="Times New Roman" w:eastAsia="新細明體" w:hAnsi="Times New Roman" w:cs="Times New Roman"/>
          <w:color w:val="000000"/>
          <w:kern w:val="0"/>
          <w:sz w:val="22"/>
          <w:szCs w:val="24"/>
          <w:lang w:eastAsia="zh-CN"/>
        </w:rPr>
        <w:t>, 1160-1169.</w:t>
      </w:r>
    </w:p>
    <w:p w14:paraId="36C43575" w14:textId="475D94CF" w:rsidR="00EC39B6" w:rsidRPr="0084430D" w:rsidRDefault="00C01A34" w:rsidP="00086578">
      <w:pPr>
        <w:widowControl w:val="0"/>
        <w:numPr>
          <w:ilvl w:val="0"/>
          <w:numId w:val="12"/>
        </w:numPr>
        <w:adjustRightInd w:val="0"/>
        <w:snapToGrid w:val="0"/>
        <w:spacing w:after="0" w:line="240" w:lineRule="auto"/>
        <w:textAlignment w:val="baseline"/>
        <w:rPr>
          <w:rFonts w:ascii="Times New Roman" w:hAnsi="Times New Roman"/>
          <w:bCs/>
          <w:sz w:val="22"/>
        </w:rPr>
      </w:pPr>
      <w:r w:rsidRPr="0084430D">
        <w:rPr>
          <w:rFonts w:ascii="Times New Roman" w:eastAsia="新細明體" w:hAnsi="Times New Roman" w:cs="Times New Roman"/>
          <w:bCs/>
          <w:color w:val="000000"/>
          <w:kern w:val="0"/>
          <w:sz w:val="22"/>
          <w:lang w:eastAsia="zh-CN"/>
        </w:rPr>
        <w:t>“</w:t>
      </w:r>
      <w:r w:rsidRPr="0084430D">
        <w:rPr>
          <w:rFonts w:ascii="Times New Roman" w:eastAsia="新細明體" w:hAnsi="Times New Roman" w:cs="Times New Roman"/>
          <w:color w:val="000000"/>
          <w:kern w:val="0"/>
          <w:sz w:val="22"/>
          <w:lang w:eastAsia="zh-CN"/>
        </w:rPr>
        <w:t xml:space="preserve">X-Ray Emission Spectroscopy: A Spectroscopic Measure for the Determination of NO Oxidation States in Fe–NO Complexes.” </w:t>
      </w:r>
      <w:proofErr w:type="spellStart"/>
      <w:r w:rsidRPr="0084430D">
        <w:rPr>
          <w:rFonts w:ascii="Times New Roman" w:eastAsia="新細明體" w:hAnsi="Times New Roman" w:cs="Times New Roman"/>
          <w:bCs/>
          <w:i/>
          <w:color w:val="000000"/>
          <w:kern w:val="0"/>
          <w:sz w:val="22"/>
          <w:lang w:eastAsia="zh-CN"/>
        </w:rPr>
        <w:t>Angew</w:t>
      </w:r>
      <w:proofErr w:type="spellEnd"/>
      <w:r w:rsidRPr="0084430D">
        <w:rPr>
          <w:rFonts w:ascii="Times New Roman" w:eastAsia="新細明體" w:hAnsi="Times New Roman" w:cs="Times New Roman"/>
          <w:bCs/>
          <w:i/>
          <w:color w:val="000000"/>
          <w:kern w:val="0"/>
          <w:sz w:val="22"/>
          <w:lang w:eastAsia="zh-CN"/>
        </w:rPr>
        <w:t xml:space="preserve">. Chem. </w:t>
      </w:r>
      <w:r w:rsidRPr="0084430D">
        <w:rPr>
          <w:rFonts w:ascii="Times New Roman" w:eastAsia="新細明體" w:hAnsi="Times New Roman" w:cs="Times New Roman"/>
          <w:b/>
          <w:color w:val="000000"/>
          <w:kern w:val="0"/>
          <w:sz w:val="22"/>
          <w:lang w:eastAsia="zh-CN"/>
        </w:rPr>
        <w:t>2014</w:t>
      </w:r>
      <w:r w:rsidRPr="0084430D">
        <w:rPr>
          <w:rFonts w:ascii="Times New Roman" w:eastAsia="新細明體" w:hAnsi="Times New Roman" w:cs="Times New Roman"/>
          <w:color w:val="000000"/>
          <w:kern w:val="0"/>
          <w:sz w:val="22"/>
          <w:lang w:eastAsia="zh-CN"/>
        </w:rPr>
        <w:t xml:space="preserve">, </w:t>
      </w:r>
      <w:r w:rsidRPr="0084430D">
        <w:rPr>
          <w:rFonts w:ascii="Times New Roman" w:eastAsia="新細明體" w:hAnsi="Times New Roman" w:cs="Times New Roman"/>
          <w:i/>
          <w:color w:val="000000"/>
          <w:kern w:val="0"/>
          <w:sz w:val="22"/>
          <w:lang w:eastAsia="zh-CN"/>
        </w:rPr>
        <w:t>53</w:t>
      </w:r>
      <w:r w:rsidRPr="0084430D">
        <w:rPr>
          <w:rFonts w:ascii="Times New Roman" w:eastAsia="新細明體" w:hAnsi="Times New Roman" w:cs="Times New Roman"/>
          <w:color w:val="000000"/>
          <w:kern w:val="0"/>
          <w:sz w:val="22"/>
          <w:lang w:eastAsia="zh-CN"/>
        </w:rPr>
        <w:t>, 11562-11566.</w:t>
      </w:r>
    </w:p>
    <w:sectPr w:rsidR="00EC39B6" w:rsidRPr="0084430D" w:rsidSect="00623D0D">
      <w:pgSz w:w="11906" w:h="16838"/>
      <w:pgMar w:top="1440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C64892" w14:textId="77777777" w:rsidR="003C042B" w:rsidRDefault="003C042B" w:rsidP="008331B6">
      <w:pPr>
        <w:spacing w:after="0" w:line="240" w:lineRule="auto"/>
      </w:pPr>
      <w:r>
        <w:separator/>
      </w:r>
    </w:p>
  </w:endnote>
  <w:endnote w:type="continuationSeparator" w:id="0">
    <w:p w14:paraId="70BDA03F" w14:textId="77777777" w:rsidR="003C042B" w:rsidRDefault="003C042B" w:rsidP="00833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Gulim"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Times">
    <w:altName w:val="Sylfaen"/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pple SD Gothic Neo">
    <w:charset w:val="81"/>
    <w:family w:val="auto"/>
    <w:pitch w:val="variable"/>
    <w:sig w:usb0="00000203" w:usb1="29D72C10" w:usb2="00000010" w:usb3="00000000" w:csb0="00280005" w:csb1="00000000"/>
  </w:font>
  <w:font w:name="Arial Unicode MS">
    <w:panose1 w:val="020B0604020202020204"/>
    <w:charset w:val="81"/>
    <w:family w:val="modern"/>
    <w:pitch w:val="variable"/>
    <w:sig w:usb0="F7FFAFFF" w:usb1="E9DFFFFF" w:usb2="0000003F" w:usb3="00000000" w:csb0="003F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Mincho">
    <w:altName w:val="明朝"/>
    <w:panose1 w:val="02020609040305080305"/>
    <w:charset w:val="80"/>
    <w:family w:val="roma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平成明朝">
    <w:altName w:val="MS Mincho"/>
    <w:charset w:val="80"/>
    <w:family w:val="auto"/>
    <w:pitch w:val="variable"/>
    <w:sig w:usb0="00000000" w:usb1="00000000" w:usb2="07040001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6A23A9" w14:textId="77777777" w:rsidR="003C042B" w:rsidRDefault="003C042B" w:rsidP="008331B6">
      <w:pPr>
        <w:spacing w:after="0" w:line="240" w:lineRule="auto"/>
      </w:pPr>
      <w:r>
        <w:separator/>
      </w:r>
    </w:p>
  </w:footnote>
  <w:footnote w:type="continuationSeparator" w:id="0">
    <w:p w14:paraId="56EC3BB9" w14:textId="77777777" w:rsidR="003C042B" w:rsidRDefault="003C042B" w:rsidP="008331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62026"/>
    <w:multiLevelType w:val="hybridMultilevel"/>
    <w:tmpl w:val="5EA439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134C1E"/>
    <w:multiLevelType w:val="hybridMultilevel"/>
    <w:tmpl w:val="4F502932"/>
    <w:lvl w:ilvl="0" w:tplc="6E3E9F5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2" w15:restartNumberingAfterBreak="0">
    <w:nsid w:val="26B34A21"/>
    <w:multiLevelType w:val="hybridMultilevel"/>
    <w:tmpl w:val="66BEF912"/>
    <w:lvl w:ilvl="0" w:tplc="D5CA31D8">
      <w:start w:val="1"/>
      <w:numFmt w:val="decimal"/>
      <w:lvlText w:val="%1."/>
      <w:lvlJc w:val="left"/>
      <w:pPr>
        <w:ind w:left="420" w:hanging="420"/>
      </w:pPr>
      <w:rPr>
        <w:b w:val="0"/>
        <w:lang w:val="en-GB"/>
      </w:rPr>
    </w:lvl>
    <w:lvl w:ilvl="1" w:tplc="A5380244">
      <w:start w:val="1"/>
      <w:numFmt w:val="upperLetter"/>
      <w:lvlText w:val="%2."/>
      <w:lvlJc w:val="left"/>
      <w:pPr>
        <w:ind w:left="780" w:hanging="360"/>
      </w:pPr>
      <w:rPr>
        <w:rFonts w:hint="default"/>
        <w:b/>
        <w:u w:val="single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A1A5777"/>
    <w:multiLevelType w:val="hybridMultilevel"/>
    <w:tmpl w:val="78F6F8AC"/>
    <w:lvl w:ilvl="0" w:tplc="0409000F">
      <w:start w:val="1"/>
      <w:numFmt w:val="decimal"/>
      <w:lvlText w:val="%1."/>
      <w:lvlJc w:val="left"/>
      <w:pPr>
        <w:ind w:left="541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" w15:restartNumberingAfterBreak="0">
    <w:nsid w:val="309E59F3"/>
    <w:multiLevelType w:val="hybridMultilevel"/>
    <w:tmpl w:val="E7BCDB12"/>
    <w:lvl w:ilvl="0" w:tplc="E3DC043C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5" w15:restartNumberingAfterBreak="0">
    <w:nsid w:val="333E222F"/>
    <w:multiLevelType w:val="hybridMultilevel"/>
    <w:tmpl w:val="A594C222"/>
    <w:lvl w:ilvl="0" w:tplc="FABC978A">
      <w:start w:val="1"/>
      <w:numFmt w:val="decimal"/>
      <w:lvlText w:val="%1."/>
      <w:lvlJc w:val="left"/>
      <w:pPr>
        <w:ind w:left="400" w:hanging="4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348E7960"/>
    <w:multiLevelType w:val="hybridMultilevel"/>
    <w:tmpl w:val="74821E40"/>
    <w:lvl w:ilvl="0" w:tplc="AFE8E24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cs="Times New Roman" w:hint="eastAsia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  <w:rPr>
        <w:rFonts w:cs="Times New Roman"/>
      </w:r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  <w:rPr>
        <w:rFonts w:cs="Times New Roman"/>
      </w:r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  <w:rPr>
        <w:rFonts w:cs="Times New Roman"/>
      </w:rPr>
    </w:lvl>
  </w:abstractNum>
  <w:abstractNum w:abstractNumId="7" w15:restartNumberingAfterBreak="0">
    <w:nsid w:val="3DD37E68"/>
    <w:multiLevelType w:val="hybridMultilevel"/>
    <w:tmpl w:val="03AC2F9C"/>
    <w:lvl w:ilvl="0" w:tplc="B11E82A8">
      <w:start w:val="1"/>
      <w:numFmt w:val="decimal"/>
      <w:lvlText w:val="(%1)"/>
      <w:lvlJc w:val="left"/>
      <w:pPr>
        <w:ind w:left="720" w:hanging="360"/>
      </w:pPr>
      <w:rPr>
        <w:rFonts w:eastAsiaTheme="minorEastAsia" w:hint="default"/>
        <w:b w:val="0"/>
      </w:rPr>
    </w:lvl>
    <w:lvl w:ilvl="1" w:tplc="04090019" w:tentative="1">
      <w:start w:val="1"/>
      <w:numFmt w:val="upperLetter"/>
      <w:lvlText w:val="%2."/>
      <w:lvlJc w:val="left"/>
      <w:pPr>
        <w:ind w:left="1160" w:hanging="400"/>
      </w:pPr>
    </w:lvl>
    <w:lvl w:ilvl="2" w:tplc="0409001B" w:tentative="1">
      <w:start w:val="1"/>
      <w:numFmt w:val="lowerRoman"/>
      <w:lvlText w:val="%3."/>
      <w:lvlJc w:val="right"/>
      <w:pPr>
        <w:ind w:left="1560" w:hanging="400"/>
      </w:pPr>
    </w:lvl>
    <w:lvl w:ilvl="3" w:tplc="0409000F" w:tentative="1">
      <w:start w:val="1"/>
      <w:numFmt w:val="decimal"/>
      <w:lvlText w:val="%4."/>
      <w:lvlJc w:val="left"/>
      <w:pPr>
        <w:ind w:left="1960" w:hanging="400"/>
      </w:pPr>
    </w:lvl>
    <w:lvl w:ilvl="4" w:tplc="04090019" w:tentative="1">
      <w:start w:val="1"/>
      <w:numFmt w:val="upperLetter"/>
      <w:lvlText w:val="%5."/>
      <w:lvlJc w:val="left"/>
      <w:pPr>
        <w:ind w:left="2360" w:hanging="400"/>
      </w:pPr>
    </w:lvl>
    <w:lvl w:ilvl="5" w:tplc="0409001B" w:tentative="1">
      <w:start w:val="1"/>
      <w:numFmt w:val="lowerRoman"/>
      <w:lvlText w:val="%6."/>
      <w:lvlJc w:val="right"/>
      <w:pPr>
        <w:ind w:left="2760" w:hanging="400"/>
      </w:pPr>
    </w:lvl>
    <w:lvl w:ilvl="6" w:tplc="0409000F" w:tentative="1">
      <w:start w:val="1"/>
      <w:numFmt w:val="decimal"/>
      <w:lvlText w:val="%7."/>
      <w:lvlJc w:val="left"/>
      <w:pPr>
        <w:ind w:left="3160" w:hanging="400"/>
      </w:pPr>
    </w:lvl>
    <w:lvl w:ilvl="7" w:tplc="04090019" w:tentative="1">
      <w:start w:val="1"/>
      <w:numFmt w:val="upperLetter"/>
      <w:lvlText w:val="%8."/>
      <w:lvlJc w:val="left"/>
      <w:pPr>
        <w:ind w:left="3560" w:hanging="400"/>
      </w:pPr>
    </w:lvl>
    <w:lvl w:ilvl="8" w:tplc="0409001B" w:tentative="1">
      <w:start w:val="1"/>
      <w:numFmt w:val="lowerRoman"/>
      <w:lvlText w:val="%9."/>
      <w:lvlJc w:val="right"/>
      <w:pPr>
        <w:ind w:left="3960" w:hanging="400"/>
      </w:pPr>
    </w:lvl>
  </w:abstractNum>
  <w:abstractNum w:abstractNumId="8" w15:restartNumberingAfterBreak="0">
    <w:nsid w:val="58126353"/>
    <w:multiLevelType w:val="hybridMultilevel"/>
    <w:tmpl w:val="F53EDDB0"/>
    <w:lvl w:ilvl="0" w:tplc="B9766D84">
      <w:start w:val="1"/>
      <w:numFmt w:val="decimal"/>
      <w:lvlText w:val="%1."/>
      <w:lvlJc w:val="left"/>
      <w:pPr>
        <w:ind w:left="480" w:hanging="360"/>
      </w:pPr>
      <w:rPr>
        <w:rFonts w:hint="default"/>
        <w:i w:val="0"/>
      </w:rPr>
    </w:lvl>
    <w:lvl w:ilvl="1" w:tplc="04090019" w:tentative="1">
      <w:start w:val="1"/>
      <w:numFmt w:val="upperLetter"/>
      <w:lvlText w:val="%2."/>
      <w:lvlJc w:val="left"/>
      <w:pPr>
        <w:ind w:left="920" w:hanging="400"/>
      </w:pPr>
    </w:lvl>
    <w:lvl w:ilvl="2" w:tplc="0409001B" w:tentative="1">
      <w:start w:val="1"/>
      <w:numFmt w:val="lowerRoman"/>
      <w:lvlText w:val="%3."/>
      <w:lvlJc w:val="right"/>
      <w:pPr>
        <w:ind w:left="1320" w:hanging="400"/>
      </w:pPr>
    </w:lvl>
    <w:lvl w:ilvl="3" w:tplc="0409000F" w:tentative="1">
      <w:start w:val="1"/>
      <w:numFmt w:val="decimal"/>
      <w:lvlText w:val="%4."/>
      <w:lvlJc w:val="left"/>
      <w:pPr>
        <w:ind w:left="1720" w:hanging="400"/>
      </w:pPr>
    </w:lvl>
    <w:lvl w:ilvl="4" w:tplc="04090019" w:tentative="1">
      <w:start w:val="1"/>
      <w:numFmt w:val="upperLetter"/>
      <w:lvlText w:val="%5."/>
      <w:lvlJc w:val="left"/>
      <w:pPr>
        <w:ind w:left="2120" w:hanging="400"/>
      </w:pPr>
    </w:lvl>
    <w:lvl w:ilvl="5" w:tplc="0409001B" w:tentative="1">
      <w:start w:val="1"/>
      <w:numFmt w:val="lowerRoman"/>
      <w:lvlText w:val="%6."/>
      <w:lvlJc w:val="right"/>
      <w:pPr>
        <w:ind w:left="2520" w:hanging="400"/>
      </w:pPr>
    </w:lvl>
    <w:lvl w:ilvl="6" w:tplc="0409000F" w:tentative="1">
      <w:start w:val="1"/>
      <w:numFmt w:val="decimal"/>
      <w:lvlText w:val="%7."/>
      <w:lvlJc w:val="left"/>
      <w:pPr>
        <w:ind w:left="2920" w:hanging="400"/>
      </w:pPr>
    </w:lvl>
    <w:lvl w:ilvl="7" w:tplc="04090019" w:tentative="1">
      <w:start w:val="1"/>
      <w:numFmt w:val="upperLetter"/>
      <w:lvlText w:val="%8."/>
      <w:lvlJc w:val="left"/>
      <w:pPr>
        <w:ind w:left="3320" w:hanging="400"/>
      </w:pPr>
    </w:lvl>
    <w:lvl w:ilvl="8" w:tplc="0409001B" w:tentative="1">
      <w:start w:val="1"/>
      <w:numFmt w:val="lowerRoman"/>
      <w:lvlText w:val="%9."/>
      <w:lvlJc w:val="right"/>
      <w:pPr>
        <w:ind w:left="3720" w:hanging="400"/>
      </w:pPr>
    </w:lvl>
  </w:abstractNum>
  <w:abstractNum w:abstractNumId="9" w15:restartNumberingAfterBreak="0">
    <w:nsid w:val="5D9860A7"/>
    <w:multiLevelType w:val="hybridMultilevel"/>
    <w:tmpl w:val="6AC81740"/>
    <w:lvl w:ilvl="0" w:tplc="8AF41A6A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0" w15:restartNumberingAfterBreak="0">
    <w:nsid w:val="68AB451E"/>
    <w:multiLevelType w:val="hybridMultilevel"/>
    <w:tmpl w:val="B6B02884"/>
    <w:lvl w:ilvl="0" w:tplc="8F52C67A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1" w15:restartNumberingAfterBreak="0">
    <w:nsid w:val="6A9D54AC"/>
    <w:multiLevelType w:val="hybridMultilevel"/>
    <w:tmpl w:val="BE4286E8"/>
    <w:lvl w:ilvl="0" w:tplc="4FA850BC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2" w15:restartNumberingAfterBreak="0">
    <w:nsid w:val="75C020AC"/>
    <w:multiLevelType w:val="hybridMultilevel"/>
    <w:tmpl w:val="94BEA84A"/>
    <w:lvl w:ilvl="0" w:tplc="138E9842">
      <w:start w:val="1"/>
      <w:numFmt w:val="decimal"/>
      <w:lvlText w:val="%1."/>
      <w:lvlJc w:val="left"/>
      <w:pPr>
        <w:ind w:left="376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816" w:hanging="400"/>
      </w:pPr>
    </w:lvl>
    <w:lvl w:ilvl="2" w:tplc="0409001B" w:tentative="1">
      <w:start w:val="1"/>
      <w:numFmt w:val="lowerRoman"/>
      <w:lvlText w:val="%3."/>
      <w:lvlJc w:val="right"/>
      <w:pPr>
        <w:ind w:left="1216" w:hanging="400"/>
      </w:pPr>
    </w:lvl>
    <w:lvl w:ilvl="3" w:tplc="0409000F" w:tentative="1">
      <w:start w:val="1"/>
      <w:numFmt w:val="decimal"/>
      <w:lvlText w:val="%4."/>
      <w:lvlJc w:val="left"/>
      <w:pPr>
        <w:ind w:left="1616" w:hanging="400"/>
      </w:pPr>
    </w:lvl>
    <w:lvl w:ilvl="4" w:tplc="04090019" w:tentative="1">
      <w:start w:val="1"/>
      <w:numFmt w:val="upperLetter"/>
      <w:lvlText w:val="%5."/>
      <w:lvlJc w:val="left"/>
      <w:pPr>
        <w:ind w:left="2016" w:hanging="400"/>
      </w:pPr>
    </w:lvl>
    <w:lvl w:ilvl="5" w:tplc="0409001B" w:tentative="1">
      <w:start w:val="1"/>
      <w:numFmt w:val="lowerRoman"/>
      <w:lvlText w:val="%6."/>
      <w:lvlJc w:val="right"/>
      <w:pPr>
        <w:ind w:left="2416" w:hanging="400"/>
      </w:pPr>
    </w:lvl>
    <w:lvl w:ilvl="6" w:tplc="0409000F" w:tentative="1">
      <w:start w:val="1"/>
      <w:numFmt w:val="decimal"/>
      <w:lvlText w:val="%7."/>
      <w:lvlJc w:val="left"/>
      <w:pPr>
        <w:ind w:left="2816" w:hanging="400"/>
      </w:pPr>
    </w:lvl>
    <w:lvl w:ilvl="7" w:tplc="04090019" w:tentative="1">
      <w:start w:val="1"/>
      <w:numFmt w:val="upperLetter"/>
      <w:lvlText w:val="%8."/>
      <w:lvlJc w:val="left"/>
      <w:pPr>
        <w:ind w:left="3216" w:hanging="400"/>
      </w:pPr>
    </w:lvl>
    <w:lvl w:ilvl="8" w:tplc="0409001B" w:tentative="1">
      <w:start w:val="1"/>
      <w:numFmt w:val="lowerRoman"/>
      <w:lvlText w:val="%9."/>
      <w:lvlJc w:val="right"/>
      <w:pPr>
        <w:ind w:left="3616" w:hanging="400"/>
      </w:pPr>
    </w:lvl>
  </w:abstractNum>
  <w:abstractNum w:abstractNumId="13" w15:restartNumberingAfterBreak="0">
    <w:nsid w:val="76F20049"/>
    <w:multiLevelType w:val="hybridMultilevel"/>
    <w:tmpl w:val="35AEE072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860121923">
    <w:abstractNumId w:val="10"/>
  </w:num>
  <w:num w:numId="2" w16cid:durableId="1563756135">
    <w:abstractNumId w:val="4"/>
  </w:num>
  <w:num w:numId="3" w16cid:durableId="1267032421">
    <w:abstractNumId w:val="0"/>
  </w:num>
  <w:num w:numId="4" w16cid:durableId="1732270522">
    <w:abstractNumId w:val="12"/>
  </w:num>
  <w:num w:numId="5" w16cid:durableId="482746458">
    <w:abstractNumId w:val="3"/>
  </w:num>
  <w:num w:numId="6" w16cid:durableId="505943875">
    <w:abstractNumId w:val="11"/>
  </w:num>
  <w:num w:numId="7" w16cid:durableId="877622774">
    <w:abstractNumId w:val="1"/>
  </w:num>
  <w:num w:numId="8" w16cid:durableId="1840731255">
    <w:abstractNumId w:val="7"/>
  </w:num>
  <w:num w:numId="9" w16cid:durableId="228852354">
    <w:abstractNumId w:val="9"/>
  </w:num>
  <w:num w:numId="10" w16cid:durableId="747465264">
    <w:abstractNumId w:val="6"/>
  </w:num>
  <w:num w:numId="11" w16cid:durableId="1653177940">
    <w:abstractNumId w:val="8"/>
  </w:num>
  <w:num w:numId="12" w16cid:durableId="2145346391">
    <w:abstractNumId w:val="2"/>
  </w:num>
  <w:num w:numId="13" w16cid:durableId="47650716">
    <w:abstractNumId w:val="13"/>
  </w:num>
  <w:num w:numId="14" w16cid:durableId="83503946">
    <w:abstractNumId w:val="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clean"/>
  <w:defaultTabStop w:val="800"/>
  <w:drawingGridHorizontalSpacing w:val="100"/>
  <w:displayHorizontalDrawingGridEvery w:val="0"/>
  <w:displayVerticalDrawingGridEvery w:val="2"/>
  <w:noPunctuationKerning/>
  <w:characterSpacingControl w:val="doNotCompress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10B"/>
    <w:rsid w:val="00001C05"/>
    <w:rsid w:val="00002938"/>
    <w:rsid w:val="0000322A"/>
    <w:rsid w:val="00003327"/>
    <w:rsid w:val="0001214C"/>
    <w:rsid w:val="0001335C"/>
    <w:rsid w:val="00015154"/>
    <w:rsid w:val="000237BE"/>
    <w:rsid w:val="00024267"/>
    <w:rsid w:val="0002519F"/>
    <w:rsid w:val="000262F8"/>
    <w:rsid w:val="00030FE8"/>
    <w:rsid w:val="000316FF"/>
    <w:rsid w:val="00033ACA"/>
    <w:rsid w:val="00041B1D"/>
    <w:rsid w:val="000424C2"/>
    <w:rsid w:val="00042C32"/>
    <w:rsid w:val="000447C3"/>
    <w:rsid w:val="00050DCB"/>
    <w:rsid w:val="00051565"/>
    <w:rsid w:val="00051F62"/>
    <w:rsid w:val="000527B8"/>
    <w:rsid w:val="000561DC"/>
    <w:rsid w:val="00057C33"/>
    <w:rsid w:val="00060ED2"/>
    <w:rsid w:val="00061D7D"/>
    <w:rsid w:val="00064976"/>
    <w:rsid w:val="00064DB7"/>
    <w:rsid w:val="00070A63"/>
    <w:rsid w:val="00073375"/>
    <w:rsid w:val="00076607"/>
    <w:rsid w:val="00076888"/>
    <w:rsid w:val="00077EC0"/>
    <w:rsid w:val="000809A9"/>
    <w:rsid w:val="00081074"/>
    <w:rsid w:val="00083D64"/>
    <w:rsid w:val="0008629B"/>
    <w:rsid w:val="00087B38"/>
    <w:rsid w:val="00092B06"/>
    <w:rsid w:val="00094093"/>
    <w:rsid w:val="00095301"/>
    <w:rsid w:val="000967CB"/>
    <w:rsid w:val="000A286D"/>
    <w:rsid w:val="000A5FE3"/>
    <w:rsid w:val="000A7EFB"/>
    <w:rsid w:val="000B22D8"/>
    <w:rsid w:val="000B46B2"/>
    <w:rsid w:val="000B4786"/>
    <w:rsid w:val="000B5226"/>
    <w:rsid w:val="000B7C94"/>
    <w:rsid w:val="000C0858"/>
    <w:rsid w:val="000C180C"/>
    <w:rsid w:val="000C3487"/>
    <w:rsid w:val="000C3A56"/>
    <w:rsid w:val="000C5789"/>
    <w:rsid w:val="000C6C30"/>
    <w:rsid w:val="000C745D"/>
    <w:rsid w:val="000D14C0"/>
    <w:rsid w:val="000D1B47"/>
    <w:rsid w:val="000D4608"/>
    <w:rsid w:val="000D58AE"/>
    <w:rsid w:val="000E0705"/>
    <w:rsid w:val="000E7899"/>
    <w:rsid w:val="000E7C70"/>
    <w:rsid w:val="000F2B4D"/>
    <w:rsid w:val="000F36A2"/>
    <w:rsid w:val="000F5A0D"/>
    <w:rsid w:val="001005D0"/>
    <w:rsid w:val="00100D68"/>
    <w:rsid w:val="00101A64"/>
    <w:rsid w:val="00106E15"/>
    <w:rsid w:val="001106C6"/>
    <w:rsid w:val="00115964"/>
    <w:rsid w:val="00115F13"/>
    <w:rsid w:val="0011767A"/>
    <w:rsid w:val="00120DB8"/>
    <w:rsid w:val="001232CD"/>
    <w:rsid w:val="001233B7"/>
    <w:rsid w:val="00124AC6"/>
    <w:rsid w:val="001305F1"/>
    <w:rsid w:val="00132C6C"/>
    <w:rsid w:val="00141F22"/>
    <w:rsid w:val="001428EF"/>
    <w:rsid w:val="00143DC9"/>
    <w:rsid w:val="0014706B"/>
    <w:rsid w:val="00150E45"/>
    <w:rsid w:val="00151239"/>
    <w:rsid w:val="00156A38"/>
    <w:rsid w:val="001632FA"/>
    <w:rsid w:val="001647F2"/>
    <w:rsid w:val="00164922"/>
    <w:rsid w:val="0016492F"/>
    <w:rsid w:val="00165F11"/>
    <w:rsid w:val="0016745A"/>
    <w:rsid w:val="0017265B"/>
    <w:rsid w:val="00176B83"/>
    <w:rsid w:val="001810AF"/>
    <w:rsid w:val="001818B7"/>
    <w:rsid w:val="0018321E"/>
    <w:rsid w:val="0019002C"/>
    <w:rsid w:val="00191C20"/>
    <w:rsid w:val="0019233B"/>
    <w:rsid w:val="00197FE2"/>
    <w:rsid w:val="001A4B4D"/>
    <w:rsid w:val="001A6C43"/>
    <w:rsid w:val="001A7AD9"/>
    <w:rsid w:val="001A7B36"/>
    <w:rsid w:val="001B5B48"/>
    <w:rsid w:val="001B6ED1"/>
    <w:rsid w:val="001C410B"/>
    <w:rsid w:val="001C78E3"/>
    <w:rsid w:val="001D27B5"/>
    <w:rsid w:val="001D3649"/>
    <w:rsid w:val="001D7C64"/>
    <w:rsid w:val="001E00E6"/>
    <w:rsid w:val="001E13CA"/>
    <w:rsid w:val="001E1F49"/>
    <w:rsid w:val="001E6E68"/>
    <w:rsid w:val="001E7DB0"/>
    <w:rsid w:val="001F16D6"/>
    <w:rsid w:val="001F1714"/>
    <w:rsid w:val="001F5683"/>
    <w:rsid w:val="001F6682"/>
    <w:rsid w:val="00201B05"/>
    <w:rsid w:val="002025DD"/>
    <w:rsid w:val="002044DE"/>
    <w:rsid w:val="002057D1"/>
    <w:rsid w:val="002073ED"/>
    <w:rsid w:val="002117E1"/>
    <w:rsid w:val="00215C89"/>
    <w:rsid w:val="00216D41"/>
    <w:rsid w:val="00220A38"/>
    <w:rsid w:val="00224A5A"/>
    <w:rsid w:val="00225744"/>
    <w:rsid w:val="002301AF"/>
    <w:rsid w:val="00230486"/>
    <w:rsid w:val="00230F90"/>
    <w:rsid w:val="002313AB"/>
    <w:rsid w:val="002324B1"/>
    <w:rsid w:val="00234F89"/>
    <w:rsid w:val="002351FD"/>
    <w:rsid w:val="00236E43"/>
    <w:rsid w:val="0023772A"/>
    <w:rsid w:val="00241F35"/>
    <w:rsid w:val="00244100"/>
    <w:rsid w:val="00245F95"/>
    <w:rsid w:val="00246A39"/>
    <w:rsid w:val="00251B54"/>
    <w:rsid w:val="00252285"/>
    <w:rsid w:val="00254942"/>
    <w:rsid w:val="00255ACE"/>
    <w:rsid w:val="00257C9F"/>
    <w:rsid w:val="0026018F"/>
    <w:rsid w:val="00266F62"/>
    <w:rsid w:val="00267DCD"/>
    <w:rsid w:val="00276D68"/>
    <w:rsid w:val="00284A0F"/>
    <w:rsid w:val="0029466C"/>
    <w:rsid w:val="002A116C"/>
    <w:rsid w:val="002B0517"/>
    <w:rsid w:val="002B3635"/>
    <w:rsid w:val="002B5976"/>
    <w:rsid w:val="002B5D2C"/>
    <w:rsid w:val="002B7234"/>
    <w:rsid w:val="002B748B"/>
    <w:rsid w:val="002C01BE"/>
    <w:rsid w:val="002C4C6C"/>
    <w:rsid w:val="002C623B"/>
    <w:rsid w:val="002C6BA1"/>
    <w:rsid w:val="002C7BD8"/>
    <w:rsid w:val="002D48EF"/>
    <w:rsid w:val="002E06D6"/>
    <w:rsid w:val="002E16F2"/>
    <w:rsid w:val="002E1EF2"/>
    <w:rsid w:val="002E3E35"/>
    <w:rsid w:val="002E6194"/>
    <w:rsid w:val="002E6DBC"/>
    <w:rsid w:val="002E7628"/>
    <w:rsid w:val="002F23C3"/>
    <w:rsid w:val="002F2DD0"/>
    <w:rsid w:val="002F40EA"/>
    <w:rsid w:val="002F44AA"/>
    <w:rsid w:val="002F58C6"/>
    <w:rsid w:val="002F6A38"/>
    <w:rsid w:val="002F6FAD"/>
    <w:rsid w:val="002F7E8D"/>
    <w:rsid w:val="003003D2"/>
    <w:rsid w:val="00303E16"/>
    <w:rsid w:val="00305DA6"/>
    <w:rsid w:val="00307E6D"/>
    <w:rsid w:val="0031117E"/>
    <w:rsid w:val="003115C9"/>
    <w:rsid w:val="00311D75"/>
    <w:rsid w:val="0031426E"/>
    <w:rsid w:val="0031440A"/>
    <w:rsid w:val="00315CDE"/>
    <w:rsid w:val="0032458A"/>
    <w:rsid w:val="00326D6A"/>
    <w:rsid w:val="0032788B"/>
    <w:rsid w:val="00334B4D"/>
    <w:rsid w:val="003354F8"/>
    <w:rsid w:val="00336348"/>
    <w:rsid w:val="003375F8"/>
    <w:rsid w:val="00341E6E"/>
    <w:rsid w:val="00342DE1"/>
    <w:rsid w:val="003432E2"/>
    <w:rsid w:val="00343F95"/>
    <w:rsid w:val="003453A5"/>
    <w:rsid w:val="00346852"/>
    <w:rsid w:val="00350E15"/>
    <w:rsid w:val="00354840"/>
    <w:rsid w:val="0035549B"/>
    <w:rsid w:val="00356C75"/>
    <w:rsid w:val="00356F63"/>
    <w:rsid w:val="003643DC"/>
    <w:rsid w:val="003648C3"/>
    <w:rsid w:val="00365931"/>
    <w:rsid w:val="00367010"/>
    <w:rsid w:val="003679F9"/>
    <w:rsid w:val="00367E66"/>
    <w:rsid w:val="00371642"/>
    <w:rsid w:val="0037245A"/>
    <w:rsid w:val="00380D74"/>
    <w:rsid w:val="003832B8"/>
    <w:rsid w:val="003839AE"/>
    <w:rsid w:val="00384AAC"/>
    <w:rsid w:val="00384EAD"/>
    <w:rsid w:val="00385749"/>
    <w:rsid w:val="00385A92"/>
    <w:rsid w:val="00387544"/>
    <w:rsid w:val="003878FC"/>
    <w:rsid w:val="003902AE"/>
    <w:rsid w:val="00394CBD"/>
    <w:rsid w:val="00395298"/>
    <w:rsid w:val="0039740E"/>
    <w:rsid w:val="00397CFD"/>
    <w:rsid w:val="003A0071"/>
    <w:rsid w:val="003A1801"/>
    <w:rsid w:val="003B005D"/>
    <w:rsid w:val="003B14BB"/>
    <w:rsid w:val="003B29F3"/>
    <w:rsid w:val="003B3413"/>
    <w:rsid w:val="003B378A"/>
    <w:rsid w:val="003B541D"/>
    <w:rsid w:val="003B5FAE"/>
    <w:rsid w:val="003C042B"/>
    <w:rsid w:val="003C290B"/>
    <w:rsid w:val="003C3121"/>
    <w:rsid w:val="003D1382"/>
    <w:rsid w:val="003D2AD6"/>
    <w:rsid w:val="003D2BB5"/>
    <w:rsid w:val="003D3681"/>
    <w:rsid w:val="003D68A3"/>
    <w:rsid w:val="003D7969"/>
    <w:rsid w:val="003E26D4"/>
    <w:rsid w:val="003F42FE"/>
    <w:rsid w:val="003F4865"/>
    <w:rsid w:val="003F4A29"/>
    <w:rsid w:val="003F4B96"/>
    <w:rsid w:val="0040063F"/>
    <w:rsid w:val="00403866"/>
    <w:rsid w:val="00403A33"/>
    <w:rsid w:val="004066CF"/>
    <w:rsid w:val="00406D44"/>
    <w:rsid w:val="0041187D"/>
    <w:rsid w:val="00411ACB"/>
    <w:rsid w:val="004150CC"/>
    <w:rsid w:val="00417904"/>
    <w:rsid w:val="00420427"/>
    <w:rsid w:val="004207CF"/>
    <w:rsid w:val="00422130"/>
    <w:rsid w:val="004251A9"/>
    <w:rsid w:val="004252A2"/>
    <w:rsid w:val="00425925"/>
    <w:rsid w:val="00430AA4"/>
    <w:rsid w:val="0043188D"/>
    <w:rsid w:val="00431D88"/>
    <w:rsid w:val="00434C76"/>
    <w:rsid w:val="00440F7E"/>
    <w:rsid w:val="004425BB"/>
    <w:rsid w:val="00443EA7"/>
    <w:rsid w:val="00446A94"/>
    <w:rsid w:val="004503BE"/>
    <w:rsid w:val="0045070D"/>
    <w:rsid w:val="00451042"/>
    <w:rsid w:val="004512B7"/>
    <w:rsid w:val="0045281F"/>
    <w:rsid w:val="004571C7"/>
    <w:rsid w:val="0046199F"/>
    <w:rsid w:val="004652E9"/>
    <w:rsid w:val="0046534B"/>
    <w:rsid w:val="00466B87"/>
    <w:rsid w:val="0047287D"/>
    <w:rsid w:val="00474856"/>
    <w:rsid w:val="004751A1"/>
    <w:rsid w:val="00475857"/>
    <w:rsid w:val="00476A82"/>
    <w:rsid w:val="004816A0"/>
    <w:rsid w:val="00483963"/>
    <w:rsid w:val="00486F7A"/>
    <w:rsid w:val="0048757E"/>
    <w:rsid w:val="00487653"/>
    <w:rsid w:val="004878C2"/>
    <w:rsid w:val="004A1DD6"/>
    <w:rsid w:val="004A1E2C"/>
    <w:rsid w:val="004A3434"/>
    <w:rsid w:val="004A4326"/>
    <w:rsid w:val="004A5A33"/>
    <w:rsid w:val="004B2521"/>
    <w:rsid w:val="004B4B3F"/>
    <w:rsid w:val="004B6232"/>
    <w:rsid w:val="004B6917"/>
    <w:rsid w:val="004B6C7E"/>
    <w:rsid w:val="004C0703"/>
    <w:rsid w:val="004C08DD"/>
    <w:rsid w:val="004C1600"/>
    <w:rsid w:val="004C3198"/>
    <w:rsid w:val="004C5B47"/>
    <w:rsid w:val="004C66E7"/>
    <w:rsid w:val="004D030E"/>
    <w:rsid w:val="004D0D0C"/>
    <w:rsid w:val="004D4509"/>
    <w:rsid w:val="004D6116"/>
    <w:rsid w:val="004E0A22"/>
    <w:rsid w:val="004E2EBF"/>
    <w:rsid w:val="004E374F"/>
    <w:rsid w:val="004E4FC4"/>
    <w:rsid w:val="004F01E7"/>
    <w:rsid w:val="004F1003"/>
    <w:rsid w:val="004F1287"/>
    <w:rsid w:val="004F36AD"/>
    <w:rsid w:val="004F4234"/>
    <w:rsid w:val="004F4890"/>
    <w:rsid w:val="004F5110"/>
    <w:rsid w:val="004F62B8"/>
    <w:rsid w:val="004F68DF"/>
    <w:rsid w:val="004F696A"/>
    <w:rsid w:val="004F7A96"/>
    <w:rsid w:val="0050061E"/>
    <w:rsid w:val="00501500"/>
    <w:rsid w:val="00502134"/>
    <w:rsid w:val="00502FA1"/>
    <w:rsid w:val="005118C7"/>
    <w:rsid w:val="0051318A"/>
    <w:rsid w:val="00513B16"/>
    <w:rsid w:val="0051565F"/>
    <w:rsid w:val="005205D0"/>
    <w:rsid w:val="00521C27"/>
    <w:rsid w:val="00522673"/>
    <w:rsid w:val="00523455"/>
    <w:rsid w:val="00530796"/>
    <w:rsid w:val="00535B44"/>
    <w:rsid w:val="0054212D"/>
    <w:rsid w:val="00543633"/>
    <w:rsid w:val="005441C1"/>
    <w:rsid w:val="005445F4"/>
    <w:rsid w:val="005501D9"/>
    <w:rsid w:val="00550572"/>
    <w:rsid w:val="00552A40"/>
    <w:rsid w:val="005570ED"/>
    <w:rsid w:val="00557C64"/>
    <w:rsid w:val="00561056"/>
    <w:rsid w:val="005614CE"/>
    <w:rsid w:val="00561DA7"/>
    <w:rsid w:val="00562CCC"/>
    <w:rsid w:val="00566B63"/>
    <w:rsid w:val="00567F91"/>
    <w:rsid w:val="0057056F"/>
    <w:rsid w:val="00572530"/>
    <w:rsid w:val="005728F5"/>
    <w:rsid w:val="00574560"/>
    <w:rsid w:val="005748AC"/>
    <w:rsid w:val="00575A49"/>
    <w:rsid w:val="00580113"/>
    <w:rsid w:val="00582B12"/>
    <w:rsid w:val="005830A0"/>
    <w:rsid w:val="005833C0"/>
    <w:rsid w:val="005839D7"/>
    <w:rsid w:val="00585049"/>
    <w:rsid w:val="00587481"/>
    <w:rsid w:val="00591069"/>
    <w:rsid w:val="005911C4"/>
    <w:rsid w:val="005930E3"/>
    <w:rsid w:val="00595136"/>
    <w:rsid w:val="005956F4"/>
    <w:rsid w:val="00597E33"/>
    <w:rsid w:val="005A0B7E"/>
    <w:rsid w:val="005A0EF2"/>
    <w:rsid w:val="005A3569"/>
    <w:rsid w:val="005A3C0F"/>
    <w:rsid w:val="005A412C"/>
    <w:rsid w:val="005A52F9"/>
    <w:rsid w:val="005A6463"/>
    <w:rsid w:val="005B0606"/>
    <w:rsid w:val="005B0CE7"/>
    <w:rsid w:val="005B13F0"/>
    <w:rsid w:val="005B2030"/>
    <w:rsid w:val="005B3D64"/>
    <w:rsid w:val="005B5153"/>
    <w:rsid w:val="005B5F6A"/>
    <w:rsid w:val="005B62D2"/>
    <w:rsid w:val="005B68E5"/>
    <w:rsid w:val="005B6969"/>
    <w:rsid w:val="005B6F27"/>
    <w:rsid w:val="005B7D71"/>
    <w:rsid w:val="005C46C0"/>
    <w:rsid w:val="005C60BB"/>
    <w:rsid w:val="005C71E7"/>
    <w:rsid w:val="005C74EA"/>
    <w:rsid w:val="005C776F"/>
    <w:rsid w:val="005D1445"/>
    <w:rsid w:val="005D2B37"/>
    <w:rsid w:val="005D2F23"/>
    <w:rsid w:val="005D32D1"/>
    <w:rsid w:val="005E2C0A"/>
    <w:rsid w:val="005E3E80"/>
    <w:rsid w:val="005F08ED"/>
    <w:rsid w:val="005F1511"/>
    <w:rsid w:val="005F25AF"/>
    <w:rsid w:val="005F79F4"/>
    <w:rsid w:val="00601345"/>
    <w:rsid w:val="006021EE"/>
    <w:rsid w:val="00602D98"/>
    <w:rsid w:val="00604B98"/>
    <w:rsid w:val="0060666B"/>
    <w:rsid w:val="00611007"/>
    <w:rsid w:val="006119D8"/>
    <w:rsid w:val="00611BB0"/>
    <w:rsid w:val="00614C63"/>
    <w:rsid w:val="006152C6"/>
    <w:rsid w:val="006168CF"/>
    <w:rsid w:val="0061734E"/>
    <w:rsid w:val="00621067"/>
    <w:rsid w:val="00623D0D"/>
    <w:rsid w:val="0062678B"/>
    <w:rsid w:val="006274FC"/>
    <w:rsid w:val="00633EE4"/>
    <w:rsid w:val="0063722D"/>
    <w:rsid w:val="0063737D"/>
    <w:rsid w:val="00640E0C"/>
    <w:rsid w:val="0064179F"/>
    <w:rsid w:val="006458FE"/>
    <w:rsid w:val="006509EA"/>
    <w:rsid w:val="0065193C"/>
    <w:rsid w:val="00651D39"/>
    <w:rsid w:val="00657CA3"/>
    <w:rsid w:val="00663589"/>
    <w:rsid w:val="0066619B"/>
    <w:rsid w:val="006671B6"/>
    <w:rsid w:val="00674260"/>
    <w:rsid w:val="006742AA"/>
    <w:rsid w:val="006744C3"/>
    <w:rsid w:val="0067754B"/>
    <w:rsid w:val="0068255E"/>
    <w:rsid w:val="00683898"/>
    <w:rsid w:val="00683EF9"/>
    <w:rsid w:val="00692F78"/>
    <w:rsid w:val="00695338"/>
    <w:rsid w:val="006A163D"/>
    <w:rsid w:val="006A44B6"/>
    <w:rsid w:val="006A45DF"/>
    <w:rsid w:val="006A78BE"/>
    <w:rsid w:val="006B56D0"/>
    <w:rsid w:val="006B5963"/>
    <w:rsid w:val="006B5C58"/>
    <w:rsid w:val="006B73F6"/>
    <w:rsid w:val="006C2F87"/>
    <w:rsid w:val="006C3607"/>
    <w:rsid w:val="006C5ADB"/>
    <w:rsid w:val="006C660D"/>
    <w:rsid w:val="006C744E"/>
    <w:rsid w:val="006D03B6"/>
    <w:rsid w:val="006D08A4"/>
    <w:rsid w:val="006D4E19"/>
    <w:rsid w:val="006D70FB"/>
    <w:rsid w:val="006E0C15"/>
    <w:rsid w:val="006E2396"/>
    <w:rsid w:val="006E747C"/>
    <w:rsid w:val="006F016E"/>
    <w:rsid w:val="006F23C3"/>
    <w:rsid w:val="006F433C"/>
    <w:rsid w:val="006F7BF8"/>
    <w:rsid w:val="00700A0B"/>
    <w:rsid w:val="007017ED"/>
    <w:rsid w:val="00702C0D"/>
    <w:rsid w:val="0070387C"/>
    <w:rsid w:val="007065DE"/>
    <w:rsid w:val="007112AB"/>
    <w:rsid w:val="007129EE"/>
    <w:rsid w:val="00713398"/>
    <w:rsid w:val="007143A6"/>
    <w:rsid w:val="007161BA"/>
    <w:rsid w:val="007209C6"/>
    <w:rsid w:val="007212CF"/>
    <w:rsid w:val="007215AB"/>
    <w:rsid w:val="00721C21"/>
    <w:rsid w:val="00726310"/>
    <w:rsid w:val="007266B6"/>
    <w:rsid w:val="00726DC6"/>
    <w:rsid w:val="007324FC"/>
    <w:rsid w:val="007331A3"/>
    <w:rsid w:val="007368A6"/>
    <w:rsid w:val="007373E9"/>
    <w:rsid w:val="00743009"/>
    <w:rsid w:val="007435FE"/>
    <w:rsid w:val="00744400"/>
    <w:rsid w:val="0075024A"/>
    <w:rsid w:val="007514C0"/>
    <w:rsid w:val="007534A7"/>
    <w:rsid w:val="007549A4"/>
    <w:rsid w:val="00755617"/>
    <w:rsid w:val="00760B0B"/>
    <w:rsid w:val="007622EB"/>
    <w:rsid w:val="00762EF9"/>
    <w:rsid w:val="00763664"/>
    <w:rsid w:val="00764DA4"/>
    <w:rsid w:val="007656FF"/>
    <w:rsid w:val="007701FD"/>
    <w:rsid w:val="00780E9A"/>
    <w:rsid w:val="00785CBA"/>
    <w:rsid w:val="0078624F"/>
    <w:rsid w:val="00787216"/>
    <w:rsid w:val="00790434"/>
    <w:rsid w:val="00793081"/>
    <w:rsid w:val="0079597F"/>
    <w:rsid w:val="0079635C"/>
    <w:rsid w:val="00796BBC"/>
    <w:rsid w:val="00797327"/>
    <w:rsid w:val="007A0E22"/>
    <w:rsid w:val="007A1AE5"/>
    <w:rsid w:val="007A39BF"/>
    <w:rsid w:val="007A60FC"/>
    <w:rsid w:val="007A7863"/>
    <w:rsid w:val="007B1754"/>
    <w:rsid w:val="007B3E4C"/>
    <w:rsid w:val="007B5558"/>
    <w:rsid w:val="007C0C26"/>
    <w:rsid w:val="007C2D34"/>
    <w:rsid w:val="007C467B"/>
    <w:rsid w:val="007C4753"/>
    <w:rsid w:val="007C7123"/>
    <w:rsid w:val="007C7F21"/>
    <w:rsid w:val="007D004B"/>
    <w:rsid w:val="007D2498"/>
    <w:rsid w:val="007D282E"/>
    <w:rsid w:val="007D2A8F"/>
    <w:rsid w:val="007D6301"/>
    <w:rsid w:val="007E1240"/>
    <w:rsid w:val="007E129D"/>
    <w:rsid w:val="007E14F0"/>
    <w:rsid w:val="007E15B2"/>
    <w:rsid w:val="007E3A02"/>
    <w:rsid w:val="007E42E5"/>
    <w:rsid w:val="007E46D4"/>
    <w:rsid w:val="007F0564"/>
    <w:rsid w:val="00800075"/>
    <w:rsid w:val="00801312"/>
    <w:rsid w:val="00804DF4"/>
    <w:rsid w:val="0080744F"/>
    <w:rsid w:val="00810B20"/>
    <w:rsid w:val="00811E77"/>
    <w:rsid w:val="00812DE6"/>
    <w:rsid w:val="00815743"/>
    <w:rsid w:val="00815E12"/>
    <w:rsid w:val="00815E54"/>
    <w:rsid w:val="008161AD"/>
    <w:rsid w:val="00820AE1"/>
    <w:rsid w:val="00822ECF"/>
    <w:rsid w:val="00823959"/>
    <w:rsid w:val="008302FB"/>
    <w:rsid w:val="00831644"/>
    <w:rsid w:val="008331B6"/>
    <w:rsid w:val="008339DC"/>
    <w:rsid w:val="00833A77"/>
    <w:rsid w:val="0083484E"/>
    <w:rsid w:val="0083653E"/>
    <w:rsid w:val="0083689B"/>
    <w:rsid w:val="008417CB"/>
    <w:rsid w:val="00843029"/>
    <w:rsid w:val="0084430D"/>
    <w:rsid w:val="008515BF"/>
    <w:rsid w:val="0085257D"/>
    <w:rsid w:val="00856932"/>
    <w:rsid w:val="00856AED"/>
    <w:rsid w:val="00857375"/>
    <w:rsid w:val="008607FC"/>
    <w:rsid w:val="008679C6"/>
    <w:rsid w:val="00867C47"/>
    <w:rsid w:val="00870465"/>
    <w:rsid w:val="008707CD"/>
    <w:rsid w:val="008707FF"/>
    <w:rsid w:val="00870C1E"/>
    <w:rsid w:val="008714E0"/>
    <w:rsid w:val="00873501"/>
    <w:rsid w:val="00874563"/>
    <w:rsid w:val="00874CC7"/>
    <w:rsid w:val="008751F0"/>
    <w:rsid w:val="008763BD"/>
    <w:rsid w:val="00876E3C"/>
    <w:rsid w:val="00880BCC"/>
    <w:rsid w:val="0088423D"/>
    <w:rsid w:val="0088602C"/>
    <w:rsid w:val="00887C80"/>
    <w:rsid w:val="0089048E"/>
    <w:rsid w:val="00892FF6"/>
    <w:rsid w:val="0089460E"/>
    <w:rsid w:val="00894F72"/>
    <w:rsid w:val="0089574B"/>
    <w:rsid w:val="008A4B76"/>
    <w:rsid w:val="008B3792"/>
    <w:rsid w:val="008B431D"/>
    <w:rsid w:val="008B66E6"/>
    <w:rsid w:val="008C11E3"/>
    <w:rsid w:val="008C1384"/>
    <w:rsid w:val="008C4CB8"/>
    <w:rsid w:val="008C4E5E"/>
    <w:rsid w:val="008C5246"/>
    <w:rsid w:val="008C5C9F"/>
    <w:rsid w:val="008C6598"/>
    <w:rsid w:val="008D046A"/>
    <w:rsid w:val="008D3565"/>
    <w:rsid w:val="008D550C"/>
    <w:rsid w:val="008D728D"/>
    <w:rsid w:val="008E2EEE"/>
    <w:rsid w:val="008E332E"/>
    <w:rsid w:val="008E40FA"/>
    <w:rsid w:val="008E5011"/>
    <w:rsid w:val="008E5D7E"/>
    <w:rsid w:val="008E7BDD"/>
    <w:rsid w:val="00900AA1"/>
    <w:rsid w:val="00901090"/>
    <w:rsid w:val="00902EF7"/>
    <w:rsid w:val="0090573C"/>
    <w:rsid w:val="0090618D"/>
    <w:rsid w:val="00907B3B"/>
    <w:rsid w:val="00913426"/>
    <w:rsid w:val="00916186"/>
    <w:rsid w:val="00916ABB"/>
    <w:rsid w:val="0092297F"/>
    <w:rsid w:val="00923212"/>
    <w:rsid w:val="00923A30"/>
    <w:rsid w:val="009274BF"/>
    <w:rsid w:val="009338EB"/>
    <w:rsid w:val="0093613E"/>
    <w:rsid w:val="009363B5"/>
    <w:rsid w:val="00937400"/>
    <w:rsid w:val="0094007B"/>
    <w:rsid w:val="009407F2"/>
    <w:rsid w:val="00942220"/>
    <w:rsid w:val="009444B6"/>
    <w:rsid w:val="00946DF0"/>
    <w:rsid w:val="00947E07"/>
    <w:rsid w:val="0095197C"/>
    <w:rsid w:val="00951C84"/>
    <w:rsid w:val="009524D3"/>
    <w:rsid w:val="00953929"/>
    <w:rsid w:val="00955B98"/>
    <w:rsid w:val="009615F1"/>
    <w:rsid w:val="00962810"/>
    <w:rsid w:val="00962928"/>
    <w:rsid w:val="00970A6B"/>
    <w:rsid w:val="009716C2"/>
    <w:rsid w:val="00973528"/>
    <w:rsid w:val="00975820"/>
    <w:rsid w:val="009779E0"/>
    <w:rsid w:val="00981236"/>
    <w:rsid w:val="00983505"/>
    <w:rsid w:val="0098581D"/>
    <w:rsid w:val="00985E28"/>
    <w:rsid w:val="0098621E"/>
    <w:rsid w:val="00986778"/>
    <w:rsid w:val="009900A4"/>
    <w:rsid w:val="00992732"/>
    <w:rsid w:val="009933A9"/>
    <w:rsid w:val="00993628"/>
    <w:rsid w:val="00994F74"/>
    <w:rsid w:val="009A1CF2"/>
    <w:rsid w:val="009A31C3"/>
    <w:rsid w:val="009A3784"/>
    <w:rsid w:val="009A58F9"/>
    <w:rsid w:val="009B0EEC"/>
    <w:rsid w:val="009B224C"/>
    <w:rsid w:val="009B3189"/>
    <w:rsid w:val="009B622E"/>
    <w:rsid w:val="009B63F8"/>
    <w:rsid w:val="009C1E9C"/>
    <w:rsid w:val="009C493E"/>
    <w:rsid w:val="009C6DA2"/>
    <w:rsid w:val="009D146D"/>
    <w:rsid w:val="009E01C6"/>
    <w:rsid w:val="009E1B11"/>
    <w:rsid w:val="009E241B"/>
    <w:rsid w:val="009E2B4B"/>
    <w:rsid w:val="009E4103"/>
    <w:rsid w:val="009E4CAA"/>
    <w:rsid w:val="009E5AA9"/>
    <w:rsid w:val="009E5C5B"/>
    <w:rsid w:val="009E5FF0"/>
    <w:rsid w:val="009E6676"/>
    <w:rsid w:val="009E7111"/>
    <w:rsid w:val="009F093D"/>
    <w:rsid w:val="009F0BC5"/>
    <w:rsid w:val="009F395E"/>
    <w:rsid w:val="009F46B9"/>
    <w:rsid w:val="009F4EC7"/>
    <w:rsid w:val="009F4FBD"/>
    <w:rsid w:val="009F64D0"/>
    <w:rsid w:val="00A0037E"/>
    <w:rsid w:val="00A006C7"/>
    <w:rsid w:val="00A00D8C"/>
    <w:rsid w:val="00A040D6"/>
    <w:rsid w:val="00A041A9"/>
    <w:rsid w:val="00A04B7B"/>
    <w:rsid w:val="00A1234F"/>
    <w:rsid w:val="00A131C8"/>
    <w:rsid w:val="00A1422C"/>
    <w:rsid w:val="00A15474"/>
    <w:rsid w:val="00A204B3"/>
    <w:rsid w:val="00A23FD8"/>
    <w:rsid w:val="00A30865"/>
    <w:rsid w:val="00A312F8"/>
    <w:rsid w:val="00A31F03"/>
    <w:rsid w:val="00A3661A"/>
    <w:rsid w:val="00A43BEB"/>
    <w:rsid w:val="00A43C60"/>
    <w:rsid w:val="00A449F0"/>
    <w:rsid w:val="00A44F30"/>
    <w:rsid w:val="00A45BA3"/>
    <w:rsid w:val="00A45FD7"/>
    <w:rsid w:val="00A4761A"/>
    <w:rsid w:val="00A505B9"/>
    <w:rsid w:val="00A55242"/>
    <w:rsid w:val="00A610BE"/>
    <w:rsid w:val="00A610D6"/>
    <w:rsid w:val="00A63BC0"/>
    <w:rsid w:val="00A72A52"/>
    <w:rsid w:val="00A72B85"/>
    <w:rsid w:val="00A74787"/>
    <w:rsid w:val="00A75C96"/>
    <w:rsid w:val="00A76EA0"/>
    <w:rsid w:val="00A77010"/>
    <w:rsid w:val="00A81FCD"/>
    <w:rsid w:val="00A83FBA"/>
    <w:rsid w:val="00A84600"/>
    <w:rsid w:val="00A86428"/>
    <w:rsid w:val="00A91BEB"/>
    <w:rsid w:val="00A97F15"/>
    <w:rsid w:val="00AA14F1"/>
    <w:rsid w:val="00AA44AC"/>
    <w:rsid w:val="00AA5F9C"/>
    <w:rsid w:val="00AA6367"/>
    <w:rsid w:val="00AB0ADA"/>
    <w:rsid w:val="00AB11A2"/>
    <w:rsid w:val="00AB2B00"/>
    <w:rsid w:val="00AB3526"/>
    <w:rsid w:val="00AB7218"/>
    <w:rsid w:val="00AC4CC4"/>
    <w:rsid w:val="00AC6263"/>
    <w:rsid w:val="00AC762C"/>
    <w:rsid w:val="00AC77E6"/>
    <w:rsid w:val="00AD1F3C"/>
    <w:rsid w:val="00AD3A87"/>
    <w:rsid w:val="00AD3EBB"/>
    <w:rsid w:val="00AD4B45"/>
    <w:rsid w:val="00AE1AAA"/>
    <w:rsid w:val="00AE3357"/>
    <w:rsid w:val="00AE65C9"/>
    <w:rsid w:val="00AE68BF"/>
    <w:rsid w:val="00AF5689"/>
    <w:rsid w:val="00AF7E10"/>
    <w:rsid w:val="00B02C05"/>
    <w:rsid w:val="00B032E8"/>
    <w:rsid w:val="00B06672"/>
    <w:rsid w:val="00B10874"/>
    <w:rsid w:val="00B10986"/>
    <w:rsid w:val="00B12290"/>
    <w:rsid w:val="00B16739"/>
    <w:rsid w:val="00B16A0C"/>
    <w:rsid w:val="00B16E59"/>
    <w:rsid w:val="00B216B2"/>
    <w:rsid w:val="00B27558"/>
    <w:rsid w:val="00B27AF4"/>
    <w:rsid w:val="00B30ED9"/>
    <w:rsid w:val="00B41F09"/>
    <w:rsid w:val="00B42062"/>
    <w:rsid w:val="00B42EFF"/>
    <w:rsid w:val="00B44C93"/>
    <w:rsid w:val="00B47687"/>
    <w:rsid w:val="00B47D1B"/>
    <w:rsid w:val="00B5387A"/>
    <w:rsid w:val="00B54D40"/>
    <w:rsid w:val="00B55C98"/>
    <w:rsid w:val="00B61FB8"/>
    <w:rsid w:val="00B622AA"/>
    <w:rsid w:val="00B64B76"/>
    <w:rsid w:val="00B74018"/>
    <w:rsid w:val="00B7628F"/>
    <w:rsid w:val="00B77877"/>
    <w:rsid w:val="00B84046"/>
    <w:rsid w:val="00B84416"/>
    <w:rsid w:val="00B8547C"/>
    <w:rsid w:val="00B85A40"/>
    <w:rsid w:val="00B86BF4"/>
    <w:rsid w:val="00B902FA"/>
    <w:rsid w:val="00B9110B"/>
    <w:rsid w:val="00B933DC"/>
    <w:rsid w:val="00B93729"/>
    <w:rsid w:val="00B944FC"/>
    <w:rsid w:val="00B966BA"/>
    <w:rsid w:val="00BA3BF8"/>
    <w:rsid w:val="00BA3F47"/>
    <w:rsid w:val="00BA7EF6"/>
    <w:rsid w:val="00BB0C95"/>
    <w:rsid w:val="00BB4E1D"/>
    <w:rsid w:val="00BB5BAE"/>
    <w:rsid w:val="00BB5D0B"/>
    <w:rsid w:val="00BB7BCC"/>
    <w:rsid w:val="00BC1966"/>
    <w:rsid w:val="00BC4A42"/>
    <w:rsid w:val="00BC4B06"/>
    <w:rsid w:val="00BC6793"/>
    <w:rsid w:val="00BD0432"/>
    <w:rsid w:val="00BD0E53"/>
    <w:rsid w:val="00BD4996"/>
    <w:rsid w:val="00BE02FB"/>
    <w:rsid w:val="00BE3143"/>
    <w:rsid w:val="00BE35DE"/>
    <w:rsid w:val="00BE54B6"/>
    <w:rsid w:val="00BE559A"/>
    <w:rsid w:val="00BE56ED"/>
    <w:rsid w:val="00BE5A43"/>
    <w:rsid w:val="00BE6395"/>
    <w:rsid w:val="00BE644C"/>
    <w:rsid w:val="00BE7464"/>
    <w:rsid w:val="00BE7ADC"/>
    <w:rsid w:val="00BF2971"/>
    <w:rsid w:val="00BF5767"/>
    <w:rsid w:val="00BF5DF5"/>
    <w:rsid w:val="00C0197F"/>
    <w:rsid w:val="00C01A34"/>
    <w:rsid w:val="00C01F1C"/>
    <w:rsid w:val="00C02782"/>
    <w:rsid w:val="00C02A9D"/>
    <w:rsid w:val="00C03371"/>
    <w:rsid w:val="00C03DA8"/>
    <w:rsid w:val="00C050FB"/>
    <w:rsid w:val="00C05404"/>
    <w:rsid w:val="00C11496"/>
    <w:rsid w:val="00C11602"/>
    <w:rsid w:val="00C121F9"/>
    <w:rsid w:val="00C13820"/>
    <w:rsid w:val="00C21819"/>
    <w:rsid w:val="00C250F2"/>
    <w:rsid w:val="00C3427D"/>
    <w:rsid w:val="00C40986"/>
    <w:rsid w:val="00C42A54"/>
    <w:rsid w:val="00C43A18"/>
    <w:rsid w:val="00C46400"/>
    <w:rsid w:val="00C47BC3"/>
    <w:rsid w:val="00C52723"/>
    <w:rsid w:val="00C527CA"/>
    <w:rsid w:val="00C52DC8"/>
    <w:rsid w:val="00C52F2F"/>
    <w:rsid w:val="00C543F8"/>
    <w:rsid w:val="00C57D76"/>
    <w:rsid w:val="00C60BAD"/>
    <w:rsid w:val="00C60F47"/>
    <w:rsid w:val="00C6109E"/>
    <w:rsid w:val="00C66AB3"/>
    <w:rsid w:val="00C67B7A"/>
    <w:rsid w:val="00C7092C"/>
    <w:rsid w:val="00C72DF6"/>
    <w:rsid w:val="00C74B23"/>
    <w:rsid w:val="00C753CB"/>
    <w:rsid w:val="00C75BBA"/>
    <w:rsid w:val="00C76A5E"/>
    <w:rsid w:val="00C92401"/>
    <w:rsid w:val="00C927BF"/>
    <w:rsid w:val="00C94949"/>
    <w:rsid w:val="00C9670A"/>
    <w:rsid w:val="00C96FCC"/>
    <w:rsid w:val="00C972D4"/>
    <w:rsid w:val="00CA0F38"/>
    <w:rsid w:val="00CA34EC"/>
    <w:rsid w:val="00CA3940"/>
    <w:rsid w:val="00CA478E"/>
    <w:rsid w:val="00CB0631"/>
    <w:rsid w:val="00CB0B3F"/>
    <w:rsid w:val="00CB3312"/>
    <w:rsid w:val="00CB45F8"/>
    <w:rsid w:val="00CB4C8A"/>
    <w:rsid w:val="00CB5C71"/>
    <w:rsid w:val="00CC01CB"/>
    <w:rsid w:val="00CC0EFA"/>
    <w:rsid w:val="00CC14FF"/>
    <w:rsid w:val="00CC2AB6"/>
    <w:rsid w:val="00CC7D98"/>
    <w:rsid w:val="00CC7DC1"/>
    <w:rsid w:val="00CD0D03"/>
    <w:rsid w:val="00CD1BD4"/>
    <w:rsid w:val="00CD5932"/>
    <w:rsid w:val="00CE0A6C"/>
    <w:rsid w:val="00CE186E"/>
    <w:rsid w:val="00CE2EE0"/>
    <w:rsid w:val="00CE6459"/>
    <w:rsid w:val="00CF24C1"/>
    <w:rsid w:val="00CF29B9"/>
    <w:rsid w:val="00CF4745"/>
    <w:rsid w:val="00CF6E76"/>
    <w:rsid w:val="00CF73E7"/>
    <w:rsid w:val="00D002C2"/>
    <w:rsid w:val="00D035E0"/>
    <w:rsid w:val="00D03E16"/>
    <w:rsid w:val="00D0552B"/>
    <w:rsid w:val="00D06210"/>
    <w:rsid w:val="00D07A66"/>
    <w:rsid w:val="00D07AF1"/>
    <w:rsid w:val="00D10A17"/>
    <w:rsid w:val="00D119C5"/>
    <w:rsid w:val="00D14017"/>
    <w:rsid w:val="00D14EA6"/>
    <w:rsid w:val="00D16994"/>
    <w:rsid w:val="00D20FF0"/>
    <w:rsid w:val="00D218EC"/>
    <w:rsid w:val="00D22A2C"/>
    <w:rsid w:val="00D25588"/>
    <w:rsid w:val="00D2612C"/>
    <w:rsid w:val="00D26AE7"/>
    <w:rsid w:val="00D361B9"/>
    <w:rsid w:val="00D36AC6"/>
    <w:rsid w:val="00D410B3"/>
    <w:rsid w:val="00D47506"/>
    <w:rsid w:val="00D5097F"/>
    <w:rsid w:val="00D51DAA"/>
    <w:rsid w:val="00D53333"/>
    <w:rsid w:val="00D54359"/>
    <w:rsid w:val="00D57856"/>
    <w:rsid w:val="00D57BA4"/>
    <w:rsid w:val="00D61307"/>
    <w:rsid w:val="00D63F2F"/>
    <w:rsid w:val="00D6471C"/>
    <w:rsid w:val="00D65AD3"/>
    <w:rsid w:val="00D67498"/>
    <w:rsid w:val="00D850BE"/>
    <w:rsid w:val="00D91A63"/>
    <w:rsid w:val="00D91F9D"/>
    <w:rsid w:val="00D9244A"/>
    <w:rsid w:val="00D9592B"/>
    <w:rsid w:val="00DA0D50"/>
    <w:rsid w:val="00DA2F81"/>
    <w:rsid w:val="00DA62DF"/>
    <w:rsid w:val="00DA7706"/>
    <w:rsid w:val="00DB3FDF"/>
    <w:rsid w:val="00DB4199"/>
    <w:rsid w:val="00DB4207"/>
    <w:rsid w:val="00DB6710"/>
    <w:rsid w:val="00DC309E"/>
    <w:rsid w:val="00DD370E"/>
    <w:rsid w:val="00DD73B2"/>
    <w:rsid w:val="00DE18C0"/>
    <w:rsid w:val="00DE2766"/>
    <w:rsid w:val="00DE472C"/>
    <w:rsid w:val="00DE4A5E"/>
    <w:rsid w:val="00DF3372"/>
    <w:rsid w:val="00DF515E"/>
    <w:rsid w:val="00E01CDE"/>
    <w:rsid w:val="00E05501"/>
    <w:rsid w:val="00E060CF"/>
    <w:rsid w:val="00E079F6"/>
    <w:rsid w:val="00E15675"/>
    <w:rsid w:val="00E164C1"/>
    <w:rsid w:val="00E222D6"/>
    <w:rsid w:val="00E242CA"/>
    <w:rsid w:val="00E24CF8"/>
    <w:rsid w:val="00E24FC8"/>
    <w:rsid w:val="00E308FB"/>
    <w:rsid w:val="00E3229D"/>
    <w:rsid w:val="00E323F0"/>
    <w:rsid w:val="00E32B37"/>
    <w:rsid w:val="00E337B1"/>
    <w:rsid w:val="00E33818"/>
    <w:rsid w:val="00E35564"/>
    <w:rsid w:val="00E44229"/>
    <w:rsid w:val="00E45314"/>
    <w:rsid w:val="00E45B95"/>
    <w:rsid w:val="00E461FC"/>
    <w:rsid w:val="00E50FAE"/>
    <w:rsid w:val="00E54220"/>
    <w:rsid w:val="00E5490A"/>
    <w:rsid w:val="00E5751F"/>
    <w:rsid w:val="00E60E21"/>
    <w:rsid w:val="00E61CC8"/>
    <w:rsid w:val="00E6503C"/>
    <w:rsid w:val="00E665E2"/>
    <w:rsid w:val="00E70DB8"/>
    <w:rsid w:val="00E73B99"/>
    <w:rsid w:val="00E84A22"/>
    <w:rsid w:val="00E87F32"/>
    <w:rsid w:val="00E90581"/>
    <w:rsid w:val="00E906EF"/>
    <w:rsid w:val="00E927BB"/>
    <w:rsid w:val="00E938E1"/>
    <w:rsid w:val="00E94DFB"/>
    <w:rsid w:val="00E9510E"/>
    <w:rsid w:val="00EA050B"/>
    <w:rsid w:val="00EA16B2"/>
    <w:rsid w:val="00EA6165"/>
    <w:rsid w:val="00EA6CCD"/>
    <w:rsid w:val="00EA7F5A"/>
    <w:rsid w:val="00EB2ABF"/>
    <w:rsid w:val="00EB525E"/>
    <w:rsid w:val="00EB6997"/>
    <w:rsid w:val="00EB7A28"/>
    <w:rsid w:val="00EC0164"/>
    <w:rsid w:val="00EC2AA6"/>
    <w:rsid w:val="00EC39B6"/>
    <w:rsid w:val="00EC3BE7"/>
    <w:rsid w:val="00EC5285"/>
    <w:rsid w:val="00EC6CFB"/>
    <w:rsid w:val="00EC7245"/>
    <w:rsid w:val="00EC728A"/>
    <w:rsid w:val="00EC7975"/>
    <w:rsid w:val="00ED2785"/>
    <w:rsid w:val="00ED3AD1"/>
    <w:rsid w:val="00ED50EE"/>
    <w:rsid w:val="00EE1D76"/>
    <w:rsid w:val="00EE2B5E"/>
    <w:rsid w:val="00EE43C3"/>
    <w:rsid w:val="00EE5422"/>
    <w:rsid w:val="00EE5D46"/>
    <w:rsid w:val="00EE76D9"/>
    <w:rsid w:val="00EF5162"/>
    <w:rsid w:val="00EF543A"/>
    <w:rsid w:val="00EF717B"/>
    <w:rsid w:val="00EF71DB"/>
    <w:rsid w:val="00F013AF"/>
    <w:rsid w:val="00F03549"/>
    <w:rsid w:val="00F055E1"/>
    <w:rsid w:val="00F05BEA"/>
    <w:rsid w:val="00F06378"/>
    <w:rsid w:val="00F06540"/>
    <w:rsid w:val="00F11626"/>
    <w:rsid w:val="00F11B01"/>
    <w:rsid w:val="00F13BB2"/>
    <w:rsid w:val="00F17EE2"/>
    <w:rsid w:val="00F2612B"/>
    <w:rsid w:val="00F31B0C"/>
    <w:rsid w:val="00F32A9C"/>
    <w:rsid w:val="00F34D02"/>
    <w:rsid w:val="00F34DF0"/>
    <w:rsid w:val="00F358C6"/>
    <w:rsid w:val="00F37BD5"/>
    <w:rsid w:val="00F476A0"/>
    <w:rsid w:val="00F52987"/>
    <w:rsid w:val="00F5347F"/>
    <w:rsid w:val="00F5442D"/>
    <w:rsid w:val="00F55BD5"/>
    <w:rsid w:val="00F56194"/>
    <w:rsid w:val="00F567D0"/>
    <w:rsid w:val="00F5798A"/>
    <w:rsid w:val="00F57A8F"/>
    <w:rsid w:val="00F57DD2"/>
    <w:rsid w:val="00F606B0"/>
    <w:rsid w:val="00F60AB5"/>
    <w:rsid w:val="00F72C2B"/>
    <w:rsid w:val="00F745A1"/>
    <w:rsid w:val="00F74B8D"/>
    <w:rsid w:val="00F7567B"/>
    <w:rsid w:val="00F757F6"/>
    <w:rsid w:val="00F75E28"/>
    <w:rsid w:val="00F769F4"/>
    <w:rsid w:val="00F81594"/>
    <w:rsid w:val="00F82B78"/>
    <w:rsid w:val="00F82D4E"/>
    <w:rsid w:val="00F830EB"/>
    <w:rsid w:val="00F84327"/>
    <w:rsid w:val="00F85228"/>
    <w:rsid w:val="00F85CC2"/>
    <w:rsid w:val="00F8679F"/>
    <w:rsid w:val="00F87E16"/>
    <w:rsid w:val="00F90BED"/>
    <w:rsid w:val="00F931EE"/>
    <w:rsid w:val="00F9358E"/>
    <w:rsid w:val="00F952D3"/>
    <w:rsid w:val="00F956DB"/>
    <w:rsid w:val="00FA1D1D"/>
    <w:rsid w:val="00FA6555"/>
    <w:rsid w:val="00FB1CBC"/>
    <w:rsid w:val="00FB2333"/>
    <w:rsid w:val="00FB6C24"/>
    <w:rsid w:val="00FB6F91"/>
    <w:rsid w:val="00FB706D"/>
    <w:rsid w:val="00FC2E21"/>
    <w:rsid w:val="00FC5016"/>
    <w:rsid w:val="00FC621B"/>
    <w:rsid w:val="00FD1142"/>
    <w:rsid w:val="00FD140D"/>
    <w:rsid w:val="00FD1EC3"/>
    <w:rsid w:val="00FD220F"/>
    <w:rsid w:val="00FD376D"/>
    <w:rsid w:val="00FD6608"/>
    <w:rsid w:val="00FE266E"/>
    <w:rsid w:val="00FE4980"/>
    <w:rsid w:val="00FE763E"/>
    <w:rsid w:val="00FE79F3"/>
    <w:rsid w:val="00FF5A03"/>
    <w:rsid w:val="00FF5BFB"/>
    <w:rsid w:val="00FF606A"/>
    <w:rsid w:val="00FF7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02FF90A"/>
  <w14:defaultImageDpi w14:val="32767"/>
  <w15:docId w15:val="{6C3AE652-D284-4570-B35E-A039FA77C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024A"/>
  </w:style>
  <w:style w:type="paragraph" w:styleId="1">
    <w:name w:val="heading 1"/>
    <w:basedOn w:val="a"/>
    <w:next w:val="a"/>
    <w:link w:val="10"/>
    <w:uiPriority w:val="9"/>
    <w:qFormat/>
    <w:rsid w:val="00785CBA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nhideWhenUsed/>
    <w:qFormat/>
    <w:rsid w:val="00094093"/>
    <w:pPr>
      <w:keepNext/>
      <w:spacing w:after="0" w:line="240" w:lineRule="auto"/>
      <w:outlineLvl w:val="1"/>
    </w:pPr>
    <w:rPr>
      <w:rFonts w:ascii="Malgun Gothic" w:eastAsia="Malgun Gothic" w:hAnsi="Malgun Gothic" w:cs="Times New Roman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46852"/>
    <w:pPr>
      <w:keepNext/>
      <w:ind w:leftChars="300" w:left="300" w:hangingChars="200" w:hanging="2000"/>
      <w:outlineLvl w:val="2"/>
    </w:pPr>
    <w:rPr>
      <w:rFonts w:asciiTheme="majorHAnsi" w:eastAsiaTheme="majorEastAsia" w:hAnsiTheme="majorHAnsi" w:cstheme="majorBidi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85CBA"/>
    <w:pPr>
      <w:keepNext/>
      <w:spacing w:line="720" w:lineRule="auto"/>
      <w:outlineLvl w:val="3"/>
    </w:pPr>
    <w:rPr>
      <w:rFonts w:asciiTheme="majorHAnsi" w:eastAsiaTheme="majorEastAsia" w:hAnsiTheme="majorHAnsi" w:cstheme="majorBidi"/>
      <w:sz w:val="36"/>
      <w:szCs w:val="3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5CBA"/>
    <w:pPr>
      <w:keepNext/>
      <w:spacing w:line="720" w:lineRule="auto"/>
      <w:ind w:leftChars="200" w:left="200"/>
      <w:outlineLvl w:val="4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5CBA"/>
    <w:pPr>
      <w:keepNext/>
      <w:spacing w:line="720" w:lineRule="auto"/>
      <w:ind w:leftChars="200" w:left="200"/>
      <w:outlineLvl w:val="5"/>
    </w:pPr>
    <w:rPr>
      <w:rFonts w:asciiTheme="majorHAnsi" w:eastAsiaTheme="majorEastAsia" w:hAnsiTheme="majorHAnsi" w:cstheme="majorBidi"/>
      <w:sz w:val="36"/>
      <w:szCs w:val="3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21819"/>
    <w:pPr>
      <w:keepNext/>
      <w:ind w:leftChars="700" w:left="700" w:hangingChars="200" w:hanging="200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85CBA"/>
    <w:pPr>
      <w:keepNext/>
      <w:spacing w:line="720" w:lineRule="auto"/>
      <w:ind w:leftChars="400" w:left="400"/>
      <w:outlineLvl w:val="7"/>
    </w:pPr>
    <w:rPr>
      <w:rFonts w:asciiTheme="majorHAnsi" w:eastAsiaTheme="majorEastAsia" w:hAnsiTheme="majorHAnsi" w:cstheme="majorBidi"/>
      <w:sz w:val="36"/>
      <w:szCs w:val="3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85CBA"/>
    <w:pPr>
      <w:keepNext/>
      <w:spacing w:line="720" w:lineRule="auto"/>
      <w:ind w:leftChars="400" w:left="400"/>
      <w:outlineLvl w:val="8"/>
    </w:pPr>
    <w:rPr>
      <w:rFonts w:asciiTheme="majorHAnsi" w:eastAsiaTheme="majorEastAsia" w:hAnsiTheme="majorHAnsi" w:cstheme="majorBidi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C410B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1C410B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8331B6"/>
    <w:pPr>
      <w:tabs>
        <w:tab w:val="center" w:pos="4513"/>
        <w:tab w:val="right" w:pos="9026"/>
      </w:tabs>
      <w:snapToGrid w:val="0"/>
    </w:pPr>
  </w:style>
  <w:style w:type="character" w:customStyle="1" w:styleId="a6">
    <w:name w:val="頁首 字元"/>
    <w:basedOn w:val="a0"/>
    <w:link w:val="a5"/>
    <w:uiPriority w:val="99"/>
    <w:rsid w:val="008331B6"/>
  </w:style>
  <w:style w:type="paragraph" w:styleId="a7">
    <w:name w:val="footer"/>
    <w:basedOn w:val="a"/>
    <w:link w:val="a8"/>
    <w:uiPriority w:val="99"/>
    <w:unhideWhenUsed/>
    <w:rsid w:val="008331B6"/>
    <w:pPr>
      <w:tabs>
        <w:tab w:val="center" w:pos="4513"/>
        <w:tab w:val="right" w:pos="9026"/>
      </w:tabs>
      <w:snapToGrid w:val="0"/>
    </w:pPr>
  </w:style>
  <w:style w:type="character" w:customStyle="1" w:styleId="a8">
    <w:name w:val="頁尾 字元"/>
    <w:basedOn w:val="a0"/>
    <w:link w:val="a7"/>
    <w:uiPriority w:val="99"/>
    <w:rsid w:val="008331B6"/>
  </w:style>
  <w:style w:type="paragraph" w:styleId="a9">
    <w:name w:val="caption"/>
    <w:basedOn w:val="a"/>
    <w:next w:val="a"/>
    <w:uiPriority w:val="35"/>
    <w:semiHidden/>
    <w:unhideWhenUsed/>
    <w:qFormat/>
    <w:rsid w:val="00E87F32"/>
    <w:rPr>
      <w:b/>
      <w:bCs/>
      <w:szCs w:val="20"/>
    </w:rPr>
  </w:style>
  <w:style w:type="paragraph" w:styleId="aa">
    <w:name w:val="List Paragraph"/>
    <w:basedOn w:val="a"/>
    <w:uiPriority w:val="34"/>
    <w:qFormat/>
    <w:rsid w:val="008D046A"/>
    <w:pPr>
      <w:ind w:leftChars="400" w:left="800"/>
    </w:pPr>
  </w:style>
  <w:style w:type="character" w:styleId="ab">
    <w:name w:val="Hyperlink"/>
    <w:basedOn w:val="a0"/>
    <w:unhideWhenUsed/>
    <w:rsid w:val="007656FF"/>
    <w:rPr>
      <w:color w:val="0000FF" w:themeColor="hyperlink"/>
      <w:u w:val="single"/>
    </w:rPr>
  </w:style>
  <w:style w:type="paragraph" w:customStyle="1" w:styleId="ParaAttribute1">
    <w:name w:val="ParaAttribute1"/>
    <w:rsid w:val="00B86BF4"/>
    <w:pPr>
      <w:widowControl w:val="0"/>
      <w:wordWrap w:val="0"/>
      <w:spacing w:after="0" w:line="240" w:lineRule="auto"/>
      <w:jc w:val="left"/>
    </w:pPr>
    <w:rPr>
      <w:rFonts w:ascii="Times New Roman" w:eastAsia="Batang" w:hAnsi="Times New Roman" w:cs="Times New Roman"/>
      <w:kern w:val="0"/>
      <w:szCs w:val="20"/>
    </w:rPr>
  </w:style>
  <w:style w:type="paragraph" w:customStyle="1" w:styleId="ParaAttribute2">
    <w:name w:val="ParaAttribute2"/>
    <w:rsid w:val="00B86BF4"/>
    <w:pPr>
      <w:widowControl w:val="0"/>
      <w:wordWrap w:val="0"/>
      <w:spacing w:after="0" w:line="240" w:lineRule="auto"/>
    </w:pPr>
    <w:rPr>
      <w:rFonts w:ascii="Times New Roman" w:eastAsia="Batang" w:hAnsi="Times New Roman" w:cs="Times New Roman"/>
      <w:kern w:val="0"/>
      <w:szCs w:val="20"/>
    </w:rPr>
  </w:style>
  <w:style w:type="paragraph" w:customStyle="1" w:styleId="ParaAttribute3">
    <w:name w:val="ParaAttribute3"/>
    <w:rsid w:val="00B86BF4"/>
    <w:pPr>
      <w:widowControl w:val="0"/>
      <w:wordWrap w:val="0"/>
      <w:spacing w:after="0" w:line="240" w:lineRule="auto"/>
    </w:pPr>
    <w:rPr>
      <w:rFonts w:ascii="Times New Roman" w:eastAsia="Batang" w:hAnsi="Times New Roman" w:cs="Times New Roman"/>
      <w:kern w:val="0"/>
      <w:szCs w:val="20"/>
    </w:rPr>
  </w:style>
  <w:style w:type="paragraph" w:customStyle="1" w:styleId="ParaAttribute4">
    <w:name w:val="ParaAttribute4"/>
    <w:rsid w:val="00B86BF4"/>
    <w:pPr>
      <w:widowControl w:val="0"/>
      <w:wordWrap w:val="0"/>
      <w:spacing w:after="0" w:line="240" w:lineRule="auto"/>
    </w:pPr>
    <w:rPr>
      <w:rFonts w:ascii="Times New Roman" w:eastAsia="Batang" w:hAnsi="Times New Roman" w:cs="Times New Roman"/>
      <w:kern w:val="0"/>
      <w:szCs w:val="20"/>
    </w:rPr>
  </w:style>
  <w:style w:type="paragraph" w:customStyle="1" w:styleId="ParaAttribute5">
    <w:name w:val="ParaAttribute5"/>
    <w:rsid w:val="00B86BF4"/>
    <w:pPr>
      <w:widowControl w:val="0"/>
      <w:wordWrap w:val="0"/>
      <w:spacing w:after="0" w:line="240" w:lineRule="auto"/>
      <w:ind w:right="45"/>
    </w:pPr>
    <w:rPr>
      <w:rFonts w:ascii="Times New Roman" w:eastAsia="Batang" w:hAnsi="Times New Roman" w:cs="Times New Roman"/>
      <w:kern w:val="0"/>
      <w:szCs w:val="20"/>
    </w:rPr>
  </w:style>
  <w:style w:type="character" w:customStyle="1" w:styleId="CharAttribute1">
    <w:name w:val="CharAttribute1"/>
    <w:rsid w:val="00B86BF4"/>
    <w:rPr>
      <w:rFonts w:ascii="Times New Roman" w:eastAsia="Malgun Gothic"/>
      <w:b/>
      <w:sz w:val="28"/>
    </w:rPr>
  </w:style>
  <w:style w:type="character" w:customStyle="1" w:styleId="CharAttribute3">
    <w:name w:val="CharAttribute3"/>
    <w:rsid w:val="00B86BF4"/>
    <w:rPr>
      <w:rFonts w:ascii="Times New Roman" w:eastAsia="Malgun Gothic"/>
      <w:b/>
      <w:sz w:val="24"/>
      <w:u w:val="single"/>
    </w:rPr>
  </w:style>
  <w:style w:type="character" w:customStyle="1" w:styleId="CharAttribute4">
    <w:name w:val="CharAttribute4"/>
    <w:rsid w:val="00B86BF4"/>
    <w:rPr>
      <w:rFonts w:ascii="Times New Roman" w:eastAsia="MS PGothic"/>
      <w:b/>
      <w:sz w:val="24"/>
      <w:u w:val="single"/>
    </w:rPr>
  </w:style>
  <w:style w:type="character" w:customStyle="1" w:styleId="CharAttribute5">
    <w:name w:val="CharAttribute5"/>
    <w:rsid w:val="00B86BF4"/>
    <w:rPr>
      <w:rFonts w:ascii="Times New Roman" w:eastAsia="MS PGothic"/>
      <w:b/>
      <w:sz w:val="24"/>
    </w:rPr>
  </w:style>
  <w:style w:type="character" w:customStyle="1" w:styleId="CharAttribute7">
    <w:name w:val="CharAttribute7"/>
    <w:rsid w:val="00B86BF4"/>
    <w:rPr>
      <w:rFonts w:ascii="Times New Roman" w:eastAsia="Batang"/>
      <w:i/>
    </w:rPr>
  </w:style>
  <w:style w:type="character" w:customStyle="1" w:styleId="CharAttribute8">
    <w:name w:val="CharAttribute8"/>
    <w:rsid w:val="00B86BF4"/>
    <w:rPr>
      <w:rFonts w:ascii="Times New Roman" w:eastAsia="MS PGothic"/>
      <w:i/>
    </w:rPr>
  </w:style>
  <w:style w:type="character" w:customStyle="1" w:styleId="CharAttribute9">
    <w:name w:val="CharAttribute9"/>
    <w:rsid w:val="00B86BF4"/>
    <w:rPr>
      <w:rFonts w:ascii="Times New Roman" w:eastAsia="Batang"/>
      <w:sz w:val="22"/>
    </w:rPr>
  </w:style>
  <w:style w:type="character" w:customStyle="1" w:styleId="CharAttribute10">
    <w:name w:val="CharAttribute10"/>
    <w:rsid w:val="00B86BF4"/>
    <w:rPr>
      <w:rFonts w:ascii="Times New Roman" w:eastAsia="Batang"/>
      <w:sz w:val="22"/>
      <w:vertAlign w:val="subscript"/>
    </w:rPr>
  </w:style>
  <w:style w:type="paragraph" w:styleId="Web">
    <w:name w:val="Normal (Web)"/>
    <w:basedOn w:val="a"/>
    <w:unhideWhenUsed/>
    <w:rsid w:val="00CE186E"/>
    <w:pPr>
      <w:spacing w:before="100" w:beforeAutospacing="1" w:after="100" w:afterAutospacing="1" w:line="240" w:lineRule="auto"/>
      <w:jc w:val="left"/>
    </w:pPr>
    <w:rPr>
      <w:rFonts w:ascii="Gulim" w:eastAsia="Gulim" w:hAnsi="Gulim" w:cs="Gulim"/>
      <w:kern w:val="0"/>
      <w:sz w:val="24"/>
      <w:szCs w:val="24"/>
    </w:rPr>
  </w:style>
  <w:style w:type="paragraph" w:customStyle="1" w:styleId="ac">
    <w:name w:val="바탕글"/>
    <w:basedOn w:val="a"/>
    <w:rsid w:val="00F52987"/>
    <w:pPr>
      <w:snapToGrid w:val="0"/>
      <w:spacing w:after="0" w:line="384" w:lineRule="auto"/>
    </w:pPr>
    <w:rPr>
      <w:rFonts w:ascii="Batang" w:eastAsia="Batang" w:hAnsi="Batang" w:cs="Gulim"/>
      <w:color w:val="000000"/>
      <w:kern w:val="0"/>
      <w:szCs w:val="20"/>
    </w:rPr>
  </w:style>
  <w:style w:type="paragraph" w:customStyle="1" w:styleId="Default">
    <w:name w:val="Default"/>
    <w:uiPriority w:val="99"/>
    <w:rsid w:val="00F52987"/>
    <w:pPr>
      <w:autoSpaceDE w:val="0"/>
      <w:autoSpaceDN w:val="0"/>
      <w:adjustRightInd w:val="0"/>
      <w:spacing w:after="0" w:line="240" w:lineRule="auto"/>
      <w:jc w:val="left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en-US"/>
    </w:rPr>
  </w:style>
  <w:style w:type="paragraph" w:customStyle="1" w:styleId="01PaperTitle">
    <w:name w:val="01 Paper Title"/>
    <w:qFormat/>
    <w:rsid w:val="00523455"/>
    <w:pPr>
      <w:spacing w:after="180" w:line="360" w:lineRule="exact"/>
      <w:jc w:val="left"/>
    </w:pPr>
    <w:rPr>
      <w:rFonts w:ascii="Times New Roman" w:eastAsia="Malgun Gothic" w:hAnsi="Times New Roman" w:cs="Times New Roman"/>
      <w:b/>
      <w:kern w:val="0"/>
      <w:position w:val="7"/>
      <w:sz w:val="32"/>
      <w:szCs w:val="32"/>
      <w:lang w:val="en-GB" w:eastAsia="en-GB"/>
    </w:rPr>
  </w:style>
  <w:style w:type="paragraph" w:customStyle="1" w:styleId="BBAuthorName">
    <w:name w:val="BB_Author_Name"/>
    <w:basedOn w:val="a"/>
    <w:next w:val="a"/>
    <w:uiPriority w:val="99"/>
    <w:rsid w:val="00523455"/>
    <w:pPr>
      <w:spacing w:after="240" w:line="480" w:lineRule="auto"/>
      <w:jc w:val="center"/>
    </w:pPr>
    <w:rPr>
      <w:rFonts w:ascii="Times" w:eastAsia="Batang" w:hAnsi="Times" w:cs="Times"/>
      <w:i/>
      <w:iCs/>
      <w:kern w:val="0"/>
      <w:sz w:val="24"/>
      <w:szCs w:val="24"/>
      <w:lang w:eastAsia="en-US"/>
    </w:rPr>
  </w:style>
  <w:style w:type="table" w:styleId="ad">
    <w:name w:val="Table Grid"/>
    <w:basedOn w:val="a1"/>
    <w:uiPriority w:val="59"/>
    <w:rsid w:val="005118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CAuthorAddress">
    <w:name w:val="BC_Author_Address"/>
    <w:basedOn w:val="a"/>
    <w:next w:val="a"/>
    <w:rsid w:val="00F85CC2"/>
    <w:pPr>
      <w:spacing w:after="240" w:line="480" w:lineRule="auto"/>
      <w:jc w:val="center"/>
    </w:pPr>
    <w:rPr>
      <w:rFonts w:ascii="Times" w:eastAsia="Batang" w:hAnsi="Times" w:cs="Times New Roman"/>
      <w:kern w:val="0"/>
      <w:sz w:val="24"/>
      <w:szCs w:val="20"/>
      <w:lang w:eastAsia="en-US"/>
    </w:rPr>
  </w:style>
  <w:style w:type="paragraph" w:customStyle="1" w:styleId="ae">
    <w:name w:val="꼬리표"/>
    <w:rsid w:val="002F58C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center"/>
    </w:pPr>
    <w:rPr>
      <w:rFonts w:ascii="Apple SD Gothic Neo" w:eastAsia="Arial Unicode MS" w:hAnsi="Arial Unicode MS" w:cs="Arial Unicode MS"/>
      <w:color w:val="FEFEFE"/>
      <w:kern w:val="0"/>
      <w:sz w:val="24"/>
      <w:szCs w:val="24"/>
      <w:bdr w:val="nil"/>
      <w:lang w:eastAsia="en-US"/>
    </w:rPr>
  </w:style>
  <w:style w:type="paragraph" w:customStyle="1" w:styleId="TFReferencesSection">
    <w:name w:val="TF_References_Section"/>
    <w:basedOn w:val="a"/>
    <w:rsid w:val="00983505"/>
    <w:pPr>
      <w:spacing w:line="480" w:lineRule="auto"/>
      <w:ind w:firstLine="187"/>
    </w:pPr>
    <w:rPr>
      <w:rFonts w:ascii="Times" w:eastAsia="Batang" w:hAnsi="Times" w:cs="Times New Roman"/>
      <w:kern w:val="0"/>
      <w:sz w:val="24"/>
      <w:szCs w:val="20"/>
      <w:lang w:eastAsia="en-US"/>
    </w:rPr>
  </w:style>
  <w:style w:type="paragraph" w:styleId="af">
    <w:name w:val="Plain Text"/>
    <w:basedOn w:val="a"/>
    <w:link w:val="af0"/>
    <w:rsid w:val="00BE54B6"/>
    <w:pPr>
      <w:spacing w:after="0" w:line="240" w:lineRule="auto"/>
    </w:pPr>
    <w:rPr>
      <w:rFonts w:ascii="MS Mincho" w:eastAsia="MS Mincho" w:hAnsi="Courier New" w:cs="Times New Roman"/>
      <w:sz w:val="21"/>
      <w:szCs w:val="20"/>
      <w:lang w:eastAsia="ja-JP"/>
    </w:rPr>
  </w:style>
  <w:style w:type="character" w:customStyle="1" w:styleId="af0">
    <w:name w:val="純文字 字元"/>
    <w:basedOn w:val="a0"/>
    <w:link w:val="af"/>
    <w:rsid w:val="00BE54B6"/>
    <w:rPr>
      <w:rFonts w:ascii="MS Mincho" w:eastAsia="MS Mincho" w:hAnsi="Courier New" w:cs="Times New Roman"/>
      <w:sz w:val="21"/>
      <w:szCs w:val="20"/>
      <w:lang w:eastAsia="ja-JP"/>
    </w:rPr>
  </w:style>
  <w:style w:type="paragraph" w:customStyle="1" w:styleId="11">
    <w:name w:val="본문1"/>
    <w:rsid w:val="00EA6165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Malgun Gothic" w:eastAsia="Malgun Gothic" w:hAnsi="Malgun Gothic" w:cs="Malgun Gothic"/>
      <w:color w:val="000000"/>
      <w:szCs w:val="20"/>
      <w:u w:color="000000"/>
      <w:bdr w:val="nil"/>
      <w:lang w:eastAsia="en-US"/>
    </w:rPr>
  </w:style>
  <w:style w:type="paragraph" w:customStyle="1" w:styleId="MS">
    <w:name w:val="MS바탕글"/>
    <w:basedOn w:val="a"/>
    <w:rsid w:val="00106E15"/>
    <w:pPr>
      <w:snapToGrid w:val="0"/>
      <w:spacing w:after="0" w:line="384" w:lineRule="auto"/>
    </w:pPr>
    <w:rPr>
      <w:rFonts w:ascii="Malgun Gothic" w:eastAsia="Malgun Gothic" w:hAnsi="Malgun Gothic" w:cs="Gulim"/>
      <w:color w:val="000000"/>
      <w:kern w:val="0"/>
      <w:szCs w:val="20"/>
    </w:rPr>
  </w:style>
  <w:style w:type="character" w:customStyle="1" w:styleId="20">
    <w:name w:val="標題 2 字元"/>
    <w:basedOn w:val="a0"/>
    <w:link w:val="2"/>
    <w:rsid w:val="00094093"/>
    <w:rPr>
      <w:rFonts w:ascii="Malgun Gothic" w:eastAsia="Malgun Gothic" w:hAnsi="Malgun Gothic" w:cs="Times New Roman"/>
    </w:rPr>
  </w:style>
  <w:style w:type="paragraph" w:customStyle="1" w:styleId="Institution">
    <w:name w:val="Institution"/>
    <w:basedOn w:val="a"/>
    <w:rsid w:val="00094093"/>
    <w:pPr>
      <w:tabs>
        <w:tab w:val="left" w:pos="1134"/>
        <w:tab w:val="right" w:pos="7938"/>
      </w:tabs>
      <w:spacing w:after="0" w:line="240" w:lineRule="auto"/>
      <w:jc w:val="left"/>
    </w:pPr>
    <w:rPr>
      <w:rFonts w:ascii="Times New Roman" w:eastAsia="Times New Roman" w:hAnsi="Times New Roman" w:cs="Angsana New"/>
      <w:kern w:val="0"/>
      <w:szCs w:val="20"/>
      <w:lang w:val="en-NZ" w:eastAsia="en-US" w:bidi="th-TH"/>
    </w:rPr>
  </w:style>
  <w:style w:type="paragraph" w:styleId="af1">
    <w:name w:val="No Spacing"/>
    <w:uiPriority w:val="1"/>
    <w:qFormat/>
    <w:rsid w:val="00094093"/>
    <w:pPr>
      <w:widowControl w:val="0"/>
      <w:wordWrap w:val="0"/>
      <w:autoSpaceDE w:val="0"/>
      <w:autoSpaceDN w:val="0"/>
      <w:spacing w:after="0" w:line="240" w:lineRule="auto"/>
    </w:pPr>
    <w:rPr>
      <w:rFonts w:ascii="Malgun Gothic" w:eastAsia="Malgun Gothic" w:hAnsi="Malgun Gothic" w:cs="Times New Roman"/>
    </w:rPr>
  </w:style>
  <w:style w:type="paragraph" w:customStyle="1" w:styleId="BATitle">
    <w:name w:val="BA_Title"/>
    <w:basedOn w:val="a"/>
    <w:next w:val="a"/>
    <w:rsid w:val="00094093"/>
    <w:pPr>
      <w:spacing w:before="720" w:after="360" w:line="480" w:lineRule="auto"/>
      <w:jc w:val="center"/>
    </w:pPr>
    <w:rPr>
      <w:rFonts w:ascii="Times New Roman" w:eastAsia="Malgun Gothic" w:hAnsi="Times New Roman" w:cs="Times New Roman"/>
      <w:kern w:val="0"/>
      <w:sz w:val="44"/>
      <w:szCs w:val="20"/>
      <w:lang w:eastAsia="en-US"/>
    </w:rPr>
  </w:style>
  <w:style w:type="paragraph" w:customStyle="1" w:styleId="BGKeywords">
    <w:name w:val="BG_Keywords"/>
    <w:basedOn w:val="a"/>
    <w:rsid w:val="00094093"/>
    <w:pPr>
      <w:spacing w:line="480" w:lineRule="auto"/>
    </w:pPr>
    <w:rPr>
      <w:rFonts w:ascii="Times" w:eastAsia="Malgun Gothic" w:hAnsi="Times" w:cs="Times New Roman"/>
      <w:kern w:val="0"/>
      <w:sz w:val="24"/>
      <w:szCs w:val="20"/>
      <w:lang w:eastAsia="en-US"/>
    </w:rPr>
  </w:style>
  <w:style w:type="paragraph" w:customStyle="1" w:styleId="ElsArticleTitle">
    <w:name w:val="Els_ArticleTitle"/>
    <w:next w:val="a"/>
    <w:rsid w:val="00094093"/>
    <w:pPr>
      <w:spacing w:before="360" w:after="240" w:line="350" w:lineRule="exact"/>
      <w:jc w:val="left"/>
    </w:pPr>
    <w:rPr>
      <w:rFonts w:ascii="Times New Roman" w:eastAsia="Malgun Gothic" w:hAnsi="Times New Roman" w:cs="Times New Roman"/>
      <w:kern w:val="0"/>
      <w:sz w:val="30"/>
      <w:szCs w:val="20"/>
      <w:lang w:eastAsia="en-US"/>
    </w:rPr>
  </w:style>
  <w:style w:type="character" w:customStyle="1" w:styleId="30">
    <w:name w:val="標題 3 字元"/>
    <w:basedOn w:val="a0"/>
    <w:link w:val="3"/>
    <w:uiPriority w:val="9"/>
    <w:semiHidden/>
    <w:rsid w:val="00346852"/>
    <w:rPr>
      <w:rFonts w:asciiTheme="majorHAnsi" w:eastAsiaTheme="majorEastAsia" w:hAnsiTheme="majorHAnsi" w:cstheme="majorBidi"/>
    </w:rPr>
  </w:style>
  <w:style w:type="paragraph" w:styleId="af2">
    <w:name w:val="Normal Indent"/>
    <w:basedOn w:val="a"/>
    <w:rsid w:val="007A7863"/>
    <w:pPr>
      <w:widowControl w:val="0"/>
      <w:adjustRightInd w:val="0"/>
      <w:spacing w:after="0" w:line="360" w:lineRule="atLeast"/>
      <w:ind w:left="851"/>
      <w:textAlignment w:val="baseline"/>
    </w:pPr>
    <w:rPr>
      <w:rFonts w:ascii="Times New Roman" w:eastAsia="Mincho" w:hAnsi="Century" w:cs="Times New Roman"/>
      <w:kern w:val="0"/>
      <w:sz w:val="22"/>
      <w:szCs w:val="20"/>
      <w:lang w:eastAsia="ja-JP"/>
    </w:rPr>
  </w:style>
  <w:style w:type="paragraph" w:styleId="af3">
    <w:name w:val="Revision"/>
    <w:hidden/>
    <w:uiPriority w:val="99"/>
    <w:semiHidden/>
    <w:rsid w:val="00397CFD"/>
    <w:pPr>
      <w:spacing w:after="0" w:line="240" w:lineRule="auto"/>
      <w:jc w:val="left"/>
    </w:pPr>
  </w:style>
  <w:style w:type="character" w:customStyle="1" w:styleId="hps">
    <w:name w:val="hps"/>
    <w:basedOn w:val="a0"/>
    <w:rsid w:val="00C7092C"/>
  </w:style>
  <w:style w:type="character" w:customStyle="1" w:styleId="70">
    <w:name w:val="標題 7 字元"/>
    <w:basedOn w:val="a0"/>
    <w:link w:val="7"/>
    <w:uiPriority w:val="9"/>
    <w:semiHidden/>
    <w:rsid w:val="00C21819"/>
  </w:style>
  <w:style w:type="table" w:customStyle="1" w:styleId="12">
    <w:name w:val="표 구분선1"/>
    <w:basedOn w:val="a1"/>
    <w:next w:val="ad"/>
    <w:uiPriority w:val="59"/>
    <w:rsid w:val="00C218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표 구분선2"/>
    <w:basedOn w:val="a1"/>
    <w:next w:val="ad"/>
    <w:uiPriority w:val="59"/>
    <w:rsid w:val="006A44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표 구분선3"/>
    <w:basedOn w:val="a1"/>
    <w:next w:val="ad"/>
    <w:uiPriority w:val="59"/>
    <w:rsid w:val="00623D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title">
    <w:name w:val="P1_title"/>
    <w:basedOn w:val="af"/>
    <w:rsid w:val="00623D0D"/>
    <w:pPr>
      <w:spacing w:before="1000" w:after="480"/>
      <w:jc w:val="center"/>
    </w:pPr>
    <w:rPr>
      <w:rFonts w:ascii="Times New Roman" w:eastAsia="SimSun" w:hAnsi="Times New Roman"/>
      <w:b/>
      <w:kern w:val="0"/>
      <w:sz w:val="20"/>
      <w:lang w:eastAsia="zh-CN"/>
    </w:rPr>
  </w:style>
  <w:style w:type="paragraph" w:customStyle="1" w:styleId="Address">
    <w:name w:val="Address"/>
    <w:basedOn w:val="a"/>
    <w:next w:val="a"/>
    <w:rsid w:val="00623D0D"/>
    <w:pPr>
      <w:widowControl w:val="0"/>
      <w:tabs>
        <w:tab w:val="left" w:pos="240"/>
      </w:tabs>
      <w:spacing w:after="240" w:line="240" w:lineRule="exact"/>
      <w:ind w:left="1022"/>
      <w:jc w:val="left"/>
    </w:pPr>
    <w:rPr>
      <w:rFonts w:ascii="Arial" w:eastAsia="Batang" w:hAnsi="Arial" w:cs="Times New Roman"/>
      <w:i/>
      <w:color w:val="000000"/>
      <w:kern w:val="0"/>
      <w:szCs w:val="20"/>
      <w:lang w:eastAsia="en-US"/>
    </w:rPr>
  </w:style>
  <w:style w:type="table" w:customStyle="1" w:styleId="41">
    <w:name w:val="표 구분선4"/>
    <w:basedOn w:val="a1"/>
    <w:next w:val="ad"/>
    <w:uiPriority w:val="59"/>
    <w:rsid w:val="003278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표 구분선5"/>
    <w:basedOn w:val="a1"/>
    <w:next w:val="ad"/>
    <w:uiPriority w:val="59"/>
    <w:rsid w:val="009E71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표 구분선6"/>
    <w:basedOn w:val="a1"/>
    <w:next w:val="ad"/>
    <w:uiPriority w:val="59"/>
    <w:rsid w:val="009E71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style-span">
    <w:name w:val="apple-style-span"/>
    <w:rsid w:val="00385A92"/>
  </w:style>
  <w:style w:type="paragraph" w:customStyle="1" w:styleId="EndNoteBibliography">
    <w:name w:val="EndNote Bibliography"/>
    <w:basedOn w:val="a"/>
    <w:rsid w:val="00385A92"/>
    <w:pPr>
      <w:widowControl w:val="0"/>
      <w:spacing w:after="0" w:line="240" w:lineRule="auto"/>
    </w:pPr>
    <w:rPr>
      <w:rFonts w:ascii="Century" w:eastAsia="MS Mincho" w:hAnsi="Century" w:cs="Times New Roman"/>
      <w:sz w:val="24"/>
      <w:szCs w:val="24"/>
      <w:lang w:eastAsia="ja-JP"/>
    </w:rPr>
  </w:style>
  <w:style w:type="paragraph" w:styleId="af4">
    <w:name w:val="Body Text Indent"/>
    <w:basedOn w:val="a"/>
    <w:link w:val="af5"/>
    <w:rsid w:val="000D4608"/>
    <w:pPr>
      <w:spacing w:after="0" w:line="240" w:lineRule="auto"/>
      <w:ind w:left="2160"/>
      <w:jc w:val="left"/>
    </w:pPr>
    <w:rPr>
      <w:rFonts w:ascii="Arial" w:eastAsia="Batang" w:hAnsi="Arial" w:cs="Times New Roman"/>
      <w:kern w:val="0"/>
      <w:sz w:val="22"/>
      <w:szCs w:val="20"/>
      <w:lang w:val="x-none" w:eastAsia="x-none"/>
    </w:rPr>
  </w:style>
  <w:style w:type="character" w:customStyle="1" w:styleId="af5">
    <w:name w:val="本文縮排 字元"/>
    <w:basedOn w:val="a0"/>
    <w:link w:val="af4"/>
    <w:rsid w:val="000D4608"/>
    <w:rPr>
      <w:rFonts w:ascii="Arial" w:eastAsia="Batang" w:hAnsi="Arial" w:cs="Times New Roman"/>
      <w:kern w:val="0"/>
      <w:sz w:val="22"/>
      <w:szCs w:val="20"/>
      <w:lang w:val="x-none" w:eastAsia="x-none"/>
    </w:rPr>
  </w:style>
  <w:style w:type="paragraph" w:styleId="af6">
    <w:name w:val="Subtitle"/>
    <w:basedOn w:val="a"/>
    <w:next w:val="a"/>
    <w:link w:val="af7"/>
    <w:uiPriority w:val="11"/>
    <w:qFormat/>
    <w:rsid w:val="00785CBA"/>
    <w:pPr>
      <w:spacing w:after="60"/>
      <w:jc w:val="center"/>
      <w:outlineLvl w:val="1"/>
    </w:pPr>
    <w:rPr>
      <w:sz w:val="24"/>
      <w:szCs w:val="24"/>
    </w:rPr>
  </w:style>
  <w:style w:type="character" w:customStyle="1" w:styleId="af7">
    <w:name w:val="副標題 字元"/>
    <w:basedOn w:val="a0"/>
    <w:link w:val="af6"/>
    <w:uiPriority w:val="11"/>
    <w:rsid w:val="00785CBA"/>
    <w:rPr>
      <w:sz w:val="24"/>
      <w:szCs w:val="24"/>
    </w:rPr>
  </w:style>
  <w:style w:type="paragraph" w:styleId="af8">
    <w:name w:val="Title"/>
    <w:basedOn w:val="a"/>
    <w:next w:val="a"/>
    <w:link w:val="af9"/>
    <w:uiPriority w:val="10"/>
    <w:qFormat/>
    <w:rsid w:val="00785CBA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f9">
    <w:name w:val="標題 字元"/>
    <w:basedOn w:val="a0"/>
    <w:link w:val="af8"/>
    <w:uiPriority w:val="10"/>
    <w:rsid w:val="00785CBA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10">
    <w:name w:val="標題 1 字元"/>
    <w:basedOn w:val="a0"/>
    <w:link w:val="1"/>
    <w:uiPriority w:val="9"/>
    <w:rsid w:val="00785CBA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40">
    <w:name w:val="標題 4 字元"/>
    <w:basedOn w:val="a0"/>
    <w:link w:val="4"/>
    <w:uiPriority w:val="9"/>
    <w:semiHidden/>
    <w:rsid w:val="00785CBA"/>
    <w:rPr>
      <w:rFonts w:asciiTheme="majorHAnsi" w:eastAsiaTheme="majorEastAsia" w:hAnsiTheme="majorHAnsi" w:cstheme="majorBidi"/>
      <w:sz w:val="36"/>
      <w:szCs w:val="36"/>
    </w:rPr>
  </w:style>
  <w:style w:type="character" w:customStyle="1" w:styleId="50">
    <w:name w:val="標題 5 字元"/>
    <w:basedOn w:val="a0"/>
    <w:link w:val="5"/>
    <w:uiPriority w:val="9"/>
    <w:semiHidden/>
    <w:rsid w:val="00785CBA"/>
    <w:rPr>
      <w:rFonts w:asciiTheme="majorHAnsi" w:eastAsiaTheme="majorEastAsia" w:hAnsiTheme="majorHAnsi" w:cstheme="majorBidi"/>
      <w:b/>
      <w:bCs/>
      <w:sz w:val="36"/>
      <w:szCs w:val="36"/>
    </w:rPr>
  </w:style>
  <w:style w:type="character" w:customStyle="1" w:styleId="60">
    <w:name w:val="標題 6 字元"/>
    <w:basedOn w:val="a0"/>
    <w:link w:val="6"/>
    <w:uiPriority w:val="9"/>
    <w:semiHidden/>
    <w:rsid w:val="00785CBA"/>
    <w:rPr>
      <w:rFonts w:asciiTheme="majorHAnsi" w:eastAsiaTheme="majorEastAsia" w:hAnsiTheme="majorHAnsi" w:cstheme="majorBidi"/>
      <w:sz w:val="36"/>
      <w:szCs w:val="36"/>
    </w:rPr>
  </w:style>
  <w:style w:type="character" w:customStyle="1" w:styleId="80">
    <w:name w:val="標題 8 字元"/>
    <w:basedOn w:val="a0"/>
    <w:link w:val="8"/>
    <w:uiPriority w:val="9"/>
    <w:semiHidden/>
    <w:rsid w:val="00785CBA"/>
    <w:rPr>
      <w:rFonts w:asciiTheme="majorHAnsi" w:eastAsiaTheme="majorEastAsia" w:hAnsiTheme="majorHAnsi" w:cstheme="majorBidi"/>
      <w:sz w:val="36"/>
      <w:szCs w:val="36"/>
    </w:rPr>
  </w:style>
  <w:style w:type="character" w:customStyle="1" w:styleId="90">
    <w:name w:val="標題 9 字元"/>
    <w:basedOn w:val="a0"/>
    <w:link w:val="9"/>
    <w:uiPriority w:val="9"/>
    <w:semiHidden/>
    <w:rsid w:val="00785CBA"/>
    <w:rPr>
      <w:rFonts w:asciiTheme="majorHAnsi" w:eastAsiaTheme="majorEastAsia" w:hAnsiTheme="majorHAnsi" w:cstheme="majorBidi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6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3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1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0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8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3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8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2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0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2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7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5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9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4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05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44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0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9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1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1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2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3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3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15B45D-D870-4F11-A651-5A7DCEB0C5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308</TotalTime>
  <Pages>1</Pages>
  <Words>433</Words>
  <Characters>2470</Characters>
  <Application>Microsoft Office Word</Application>
  <DocSecurity>0</DocSecurity>
  <Lines>20</Lines>
  <Paragraphs>5</Paragraphs>
  <ScaleCrop>false</ScaleCrop>
  <HeadingPairs>
    <vt:vector size="6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Microsoft</Company>
  <LinksUpToDate>false</LinksUpToDate>
  <CharactersWithSpaces>2898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KSM</dc:creator>
  <cp:lastModifiedBy>魯才德</cp:lastModifiedBy>
  <cp:revision>105</cp:revision>
  <cp:lastPrinted>2026-10-03T06:33:00Z</cp:lastPrinted>
  <dcterms:created xsi:type="dcterms:W3CDTF">2026-03-10T01:46:00Z</dcterms:created>
  <dcterms:modified xsi:type="dcterms:W3CDTF">2026-10-09T01:10:00Z</dcterms:modified>
</cp:coreProperties>
</file>